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F7" w:rsidRPr="005230C9" w:rsidRDefault="002E0DB3">
      <w:pPr>
        <w:spacing w:after="0" w:line="408" w:lineRule="auto"/>
        <w:ind w:left="120"/>
        <w:jc w:val="center"/>
      </w:pPr>
      <w:r w:rsidRPr="005230C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853F7" w:rsidRPr="005230C9" w:rsidRDefault="002E0DB3">
      <w:pPr>
        <w:spacing w:after="0" w:line="408" w:lineRule="auto"/>
        <w:ind w:left="120"/>
        <w:jc w:val="center"/>
      </w:pPr>
      <w:r w:rsidRPr="005230C9">
        <w:rPr>
          <w:rFonts w:ascii="Times New Roman" w:hAnsi="Times New Roman"/>
          <w:b/>
          <w:color w:val="000000"/>
          <w:sz w:val="28"/>
        </w:rPr>
        <w:t xml:space="preserve"> </w:t>
      </w:r>
      <w:bookmarkStart w:id="0" w:name="860646c2-889a-4569-8575-2a8bf8f7bf01"/>
      <w:r w:rsidRPr="005230C9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F853F7" w:rsidRPr="005230C9" w:rsidRDefault="002E0DB3">
      <w:pPr>
        <w:spacing w:after="0" w:line="408" w:lineRule="auto"/>
        <w:ind w:left="120"/>
        <w:jc w:val="center"/>
      </w:pPr>
      <w:r w:rsidRPr="005230C9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14fc4b3a-950c-4903-a83a-e28a6ceb6a1b"/>
      <w:r w:rsidRPr="005230C9">
        <w:rPr>
          <w:rFonts w:ascii="Times New Roman" w:hAnsi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  <w:r w:rsidRPr="005230C9">
        <w:rPr>
          <w:rFonts w:ascii="Times New Roman" w:hAnsi="Times New Roman"/>
          <w:b/>
          <w:color w:val="000000"/>
          <w:sz w:val="28"/>
        </w:rPr>
        <w:t xml:space="preserve"> </w:t>
      </w:r>
    </w:p>
    <w:p w:rsidR="00F853F7" w:rsidRDefault="002E0D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F853F7" w:rsidRDefault="00F853F7">
      <w:pPr>
        <w:spacing w:after="0"/>
        <w:ind w:left="120"/>
      </w:pPr>
    </w:p>
    <w:p w:rsidR="00F853F7" w:rsidRDefault="00F853F7">
      <w:pPr>
        <w:spacing w:after="0"/>
        <w:ind w:left="120"/>
      </w:pPr>
    </w:p>
    <w:p w:rsidR="00F853F7" w:rsidRDefault="00F853F7">
      <w:pPr>
        <w:spacing w:after="0"/>
        <w:ind w:left="120"/>
      </w:pPr>
    </w:p>
    <w:p w:rsidR="00F853F7" w:rsidRDefault="00F853F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E0DB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2E0D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 начальных классов</w:t>
            </w:r>
          </w:p>
          <w:p w:rsidR="004E6975" w:rsidRDefault="002E0D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E0D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Л.Т.</w:t>
            </w:r>
          </w:p>
          <w:p w:rsidR="004E6975" w:rsidRDefault="005230C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№1 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E0D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E0D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2E0DB3" w:rsidRPr="005230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E0DB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E0D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2E0DB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2E0D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2E0D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E0D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К.Р.</w:t>
            </w:r>
          </w:p>
          <w:p w:rsidR="004E6975" w:rsidRDefault="005230C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E0D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E0D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2E0DB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2E0D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E0DB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E0D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2E0D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2E0D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2E0DB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2E0DB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  <w:p w:rsidR="000E6D86" w:rsidRDefault="005230C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№36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E0D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E0D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2E0DB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2E0D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E0DB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2E0D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E0D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853F7" w:rsidRDefault="00F853F7">
      <w:pPr>
        <w:spacing w:after="0"/>
        <w:ind w:left="120"/>
      </w:pPr>
    </w:p>
    <w:p w:rsidR="00F853F7" w:rsidRDefault="00F853F7">
      <w:pPr>
        <w:spacing w:after="0"/>
        <w:ind w:left="120"/>
      </w:pPr>
    </w:p>
    <w:p w:rsidR="00F853F7" w:rsidRDefault="00F853F7">
      <w:pPr>
        <w:spacing w:after="0"/>
        <w:ind w:left="120"/>
      </w:pPr>
    </w:p>
    <w:p w:rsidR="00F853F7" w:rsidRDefault="00F853F7">
      <w:pPr>
        <w:spacing w:after="0"/>
        <w:ind w:left="120"/>
      </w:pPr>
    </w:p>
    <w:p w:rsidR="00F853F7" w:rsidRDefault="00F853F7">
      <w:pPr>
        <w:spacing w:after="0"/>
        <w:ind w:left="120"/>
      </w:pPr>
    </w:p>
    <w:p w:rsidR="00F853F7" w:rsidRDefault="002E0D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853F7" w:rsidRDefault="002E0D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8825610)</w:t>
      </w:r>
    </w:p>
    <w:p w:rsidR="00F853F7" w:rsidRDefault="00F853F7">
      <w:pPr>
        <w:spacing w:after="0"/>
        <w:ind w:left="120"/>
        <w:jc w:val="center"/>
      </w:pPr>
    </w:p>
    <w:p w:rsidR="00F853F7" w:rsidRDefault="002E0DB3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F853F7" w:rsidRPr="005230C9" w:rsidRDefault="002E0DB3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5230C9">
        <w:rPr>
          <w:rFonts w:ascii="Times New Roman" w:hAnsi="Times New Roman"/>
          <w:color w:val="000000"/>
          <w:sz w:val="28"/>
        </w:rPr>
        <w:t xml:space="preserve"> 4 </w:t>
      </w:r>
      <w:proofErr w:type="spellStart"/>
      <w:r w:rsidR="005230C9">
        <w:rPr>
          <w:rFonts w:ascii="Times New Roman" w:hAnsi="Times New Roman"/>
          <w:color w:val="000000"/>
          <w:sz w:val="28"/>
        </w:rPr>
        <w:t>класс</w:t>
      </w:r>
      <w:proofErr w:type="spellEnd"/>
      <w:r w:rsidR="005230C9">
        <w:rPr>
          <w:rFonts w:ascii="Times New Roman" w:hAnsi="Times New Roman"/>
          <w:color w:val="000000"/>
          <w:sz w:val="28"/>
        </w:rPr>
        <w:t>а</w:t>
      </w:r>
    </w:p>
    <w:p w:rsidR="00F853F7" w:rsidRDefault="00F853F7">
      <w:pPr>
        <w:spacing w:after="0"/>
        <w:ind w:left="120"/>
        <w:jc w:val="center"/>
      </w:pPr>
    </w:p>
    <w:p w:rsidR="00F853F7" w:rsidRDefault="00F853F7">
      <w:pPr>
        <w:spacing w:after="0"/>
        <w:ind w:left="120"/>
        <w:jc w:val="center"/>
      </w:pPr>
    </w:p>
    <w:p w:rsidR="00F853F7" w:rsidRDefault="00F853F7">
      <w:pPr>
        <w:spacing w:after="0"/>
        <w:ind w:left="120"/>
        <w:jc w:val="center"/>
      </w:pPr>
    </w:p>
    <w:p w:rsidR="00F853F7" w:rsidRDefault="00F853F7">
      <w:pPr>
        <w:spacing w:after="0"/>
        <w:ind w:left="120"/>
        <w:jc w:val="center"/>
      </w:pPr>
    </w:p>
    <w:p w:rsidR="00F853F7" w:rsidRDefault="00F853F7">
      <w:pPr>
        <w:spacing w:after="0"/>
        <w:ind w:left="120"/>
        <w:jc w:val="center"/>
      </w:pPr>
    </w:p>
    <w:p w:rsidR="00F853F7" w:rsidRDefault="00F853F7">
      <w:pPr>
        <w:spacing w:after="0"/>
        <w:ind w:left="120"/>
        <w:jc w:val="center"/>
      </w:pPr>
    </w:p>
    <w:p w:rsidR="00F853F7" w:rsidRDefault="00F853F7">
      <w:pPr>
        <w:spacing w:after="0"/>
        <w:ind w:left="120"/>
        <w:jc w:val="center"/>
      </w:pPr>
    </w:p>
    <w:p w:rsidR="00F853F7" w:rsidRDefault="002E0DB3" w:rsidP="005230C9">
      <w:pPr>
        <w:spacing w:after="0"/>
        <w:ind w:left="120"/>
        <w:jc w:val="center"/>
      </w:pPr>
      <w:bookmarkStart w:id="2" w:name="6efb4b3f-b311-4243-8bdc-9c68fbe3f27d"/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f1911595-c9b0-48c8-8fd6-d0b6f2c1f773"/>
      <w:bookmarkEnd w:id="2"/>
      <w:r>
        <w:rPr>
          <w:rFonts w:ascii="Times New Roman" w:hAnsi="Times New Roman"/>
          <w:b/>
          <w:color w:val="000000"/>
          <w:sz w:val="28"/>
        </w:rPr>
        <w:t>2025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853F7" w:rsidRDefault="00F853F7">
      <w:pPr>
        <w:sectPr w:rsidR="00F853F7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1121022"/>
    </w:p>
    <w:p w:rsidR="00F853F7" w:rsidRDefault="002E0DB3">
      <w:pPr>
        <w:spacing w:after="0" w:line="264" w:lineRule="auto"/>
        <w:ind w:left="120"/>
        <w:jc w:val="both"/>
      </w:pPr>
      <w:bookmarkStart w:id="5" w:name="block-7112102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853F7" w:rsidRDefault="00F853F7">
      <w:pPr>
        <w:spacing w:after="0" w:line="264" w:lineRule="auto"/>
        <w:ind w:left="120"/>
        <w:jc w:val="both"/>
      </w:pPr>
    </w:p>
    <w:p w:rsidR="00F853F7" w:rsidRPr="005230C9" w:rsidRDefault="002E0DB3">
      <w:pPr>
        <w:spacing w:after="0" w:line="264" w:lineRule="auto"/>
        <w:ind w:firstLine="600"/>
        <w:jc w:val="both"/>
      </w:pPr>
      <w:proofErr w:type="gramStart"/>
      <w:r w:rsidRPr="005230C9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</w:t>
      </w:r>
      <w:r w:rsidRPr="005230C9">
        <w:rPr>
          <w:rFonts w:ascii="Times New Roman" w:hAnsi="Times New Roman"/>
          <w:color w:val="000000"/>
          <w:sz w:val="28"/>
        </w:rPr>
        <w:t>я и социализации обучающихся, сформулированные в федеральной рабочей программе воспитания.</w:t>
      </w:r>
      <w:proofErr w:type="gramEnd"/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 уровне начального общего образования</w:t>
      </w:r>
      <w:r w:rsidRPr="005230C9">
        <w:rPr>
          <w:rFonts w:ascii="Times New Roman" w:hAnsi="Times New Roman"/>
          <w:color w:val="000000"/>
          <w:sz w:val="28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5230C9">
        <w:rPr>
          <w:rFonts w:ascii="Times New Roman" w:hAnsi="Times New Roman"/>
          <w:color w:val="000000"/>
          <w:sz w:val="28"/>
        </w:rPr>
        <w:t>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освоение начальных матема</w:t>
      </w:r>
      <w:r w:rsidRPr="005230C9">
        <w:rPr>
          <w:rFonts w:ascii="Times New Roman" w:hAnsi="Times New Roman"/>
          <w:color w:val="000000"/>
          <w:sz w:val="28"/>
        </w:rPr>
        <w:t>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</w:t>
      </w:r>
      <w:r w:rsidRPr="005230C9">
        <w:rPr>
          <w:rFonts w:ascii="Times New Roman" w:hAnsi="Times New Roman"/>
          <w:color w:val="000000"/>
          <w:sz w:val="28"/>
        </w:rPr>
        <w:t>фметических действий;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</w:t>
      </w:r>
      <w:r w:rsidRPr="005230C9">
        <w:rPr>
          <w:rFonts w:ascii="Times New Roman" w:hAnsi="Times New Roman"/>
          <w:color w:val="000000"/>
          <w:sz w:val="28"/>
        </w:rPr>
        <w:t>ий («часть-целое», «</w:t>
      </w:r>
      <w:proofErr w:type="gramStart"/>
      <w:r w:rsidRPr="005230C9">
        <w:rPr>
          <w:rFonts w:ascii="Times New Roman" w:hAnsi="Times New Roman"/>
          <w:color w:val="000000"/>
          <w:sz w:val="28"/>
        </w:rPr>
        <w:t>больше-меньше</w:t>
      </w:r>
      <w:proofErr w:type="gramEnd"/>
      <w:r w:rsidRPr="005230C9">
        <w:rPr>
          <w:rFonts w:ascii="Times New Roman" w:hAnsi="Times New Roman"/>
          <w:color w:val="000000"/>
          <w:sz w:val="28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:rsidR="00F853F7" w:rsidRPr="005230C9" w:rsidRDefault="002E0DB3">
      <w:pPr>
        <w:spacing w:after="0" w:line="257" w:lineRule="auto"/>
        <w:ind w:firstLine="600"/>
        <w:jc w:val="both"/>
      </w:pPr>
      <w:proofErr w:type="gramStart"/>
      <w:r w:rsidRPr="005230C9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</w:t>
      </w:r>
      <w:r w:rsidRPr="005230C9">
        <w:rPr>
          <w:rFonts w:ascii="Times New Roman" w:hAnsi="Times New Roman"/>
          <w:color w:val="000000"/>
          <w:sz w:val="28"/>
        </w:rPr>
        <w:t>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</w:t>
      </w:r>
      <w:r w:rsidRPr="005230C9">
        <w:rPr>
          <w:rFonts w:ascii="Times New Roman" w:hAnsi="Times New Roman"/>
          <w:color w:val="000000"/>
          <w:sz w:val="28"/>
        </w:rPr>
        <w:t>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 основе конструирования содержания и отбора п</w:t>
      </w:r>
      <w:r w:rsidRPr="005230C9">
        <w:rPr>
          <w:rFonts w:ascii="Times New Roman" w:hAnsi="Times New Roman"/>
          <w:color w:val="000000"/>
          <w:sz w:val="28"/>
        </w:rPr>
        <w:t xml:space="preserve">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</w:t>
      </w:r>
      <w:r w:rsidRPr="005230C9">
        <w:rPr>
          <w:rFonts w:ascii="Times New Roman" w:hAnsi="Times New Roman"/>
          <w:color w:val="000000"/>
          <w:sz w:val="28"/>
        </w:rPr>
        <w:t>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</w:t>
      </w:r>
      <w:r w:rsidRPr="005230C9">
        <w:rPr>
          <w:rFonts w:ascii="Times New Roman" w:hAnsi="Times New Roman"/>
          <w:color w:val="000000"/>
          <w:sz w:val="28"/>
        </w:rPr>
        <w:t>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5230C9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совершенствовать коммуникативную</w:t>
      </w:r>
      <w:r w:rsidRPr="005230C9">
        <w:rPr>
          <w:rFonts w:ascii="Times New Roman" w:hAnsi="Times New Roman"/>
          <w:color w:val="000000"/>
          <w:sz w:val="28"/>
        </w:rPr>
        <w:t xml:space="preserve">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5230C9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при изучении др</w:t>
      </w:r>
      <w:r w:rsidRPr="005230C9">
        <w:rPr>
          <w:rFonts w:ascii="Times New Roman" w:hAnsi="Times New Roman"/>
          <w:color w:val="000000"/>
          <w:sz w:val="28"/>
        </w:rPr>
        <w:t xml:space="preserve">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5230C9">
        <w:rPr>
          <w:rFonts w:ascii="Times New Roman" w:hAnsi="Times New Roman"/>
          <w:color w:val="000000"/>
          <w:sz w:val="28"/>
        </w:rPr>
        <w:t>Приобретённые обучающимся умения строить алгоритмы, выбирать рациональные способы устных и письм</w:t>
      </w:r>
      <w:r w:rsidRPr="005230C9">
        <w:rPr>
          <w:rFonts w:ascii="Times New Roman" w:hAnsi="Times New Roman"/>
          <w:color w:val="000000"/>
          <w:sz w:val="28"/>
        </w:rPr>
        <w:t>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</w:t>
      </w:r>
      <w:r w:rsidRPr="005230C9">
        <w:rPr>
          <w:rFonts w:ascii="Times New Roman" w:hAnsi="Times New Roman"/>
          <w:color w:val="000000"/>
          <w:sz w:val="28"/>
        </w:rPr>
        <w:t xml:space="preserve">альной грамотности обучающегося и предпосылкой успешного дальнейшего обучения на уровне начального общего образования. </w:t>
      </w:r>
      <w:proofErr w:type="gramEnd"/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</w:t>
      </w:r>
      <w:r w:rsidRPr="005230C9">
        <w:rPr>
          <w:rFonts w:ascii="Times New Roman" w:hAnsi="Times New Roman"/>
          <w:color w:val="000000"/>
          <w:sz w:val="28"/>
        </w:rPr>
        <w:t xml:space="preserve">ения обучающегося. Также они включают отдельные результаты в области становления личностных качеств и </w:t>
      </w:r>
      <w:proofErr w:type="spellStart"/>
      <w:r w:rsidRPr="005230C9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230C9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 </w:t>
      </w:r>
    </w:p>
    <w:p w:rsidR="00F853F7" w:rsidRPr="005230C9" w:rsidRDefault="002E0DB3">
      <w:pPr>
        <w:spacing w:after="0" w:line="264" w:lineRule="auto"/>
        <w:ind w:firstLine="600"/>
        <w:jc w:val="both"/>
      </w:pPr>
      <w:bookmarkStart w:id="6" w:name="bc284a2b-8dc7-47b2-bec2-e0e566c832dd"/>
      <w:r w:rsidRPr="005230C9">
        <w:rPr>
          <w:rFonts w:ascii="Times New Roman" w:hAnsi="Times New Roman"/>
          <w:color w:val="000000"/>
          <w:sz w:val="28"/>
        </w:rPr>
        <w:t xml:space="preserve">На изучение математики отводится </w:t>
      </w:r>
      <w:r w:rsidRPr="005230C9">
        <w:rPr>
          <w:rFonts w:ascii="Times New Roman" w:hAnsi="Times New Roman"/>
          <w:color w:val="000000"/>
          <w:sz w:val="28"/>
        </w:rPr>
        <w:t>в 4 классе – 136 часов (4 часа в неделю).</w:t>
      </w:r>
      <w:bookmarkEnd w:id="6"/>
    </w:p>
    <w:p w:rsidR="00F853F7" w:rsidRPr="005230C9" w:rsidRDefault="00F853F7">
      <w:pPr>
        <w:sectPr w:rsidR="00F853F7" w:rsidRPr="005230C9">
          <w:pgSz w:w="11906" w:h="16383"/>
          <w:pgMar w:top="1134" w:right="850" w:bottom="1134" w:left="1701" w:header="720" w:footer="720" w:gutter="0"/>
          <w:cols w:space="720"/>
        </w:sectPr>
      </w:pPr>
    </w:p>
    <w:p w:rsidR="00F853F7" w:rsidRPr="005230C9" w:rsidRDefault="002E0DB3">
      <w:pPr>
        <w:spacing w:after="0" w:line="264" w:lineRule="auto"/>
        <w:ind w:left="120"/>
        <w:jc w:val="both"/>
      </w:pPr>
      <w:bookmarkStart w:id="7" w:name="block-71121017"/>
      <w:bookmarkEnd w:id="5"/>
      <w:r w:rsidRPr="005230C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853F7" w:rsidRPr="005230C9" w:rsidRDefault="00F853F7">
      <w:pPr>
        <w:spacing w:after="0" w:line="264" w:lineRule="auto"/>
        <w:ind w:left="120"/>
        <w:jc w:val="both"/>
      </w:pP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</w:t>
      </w:r>
      <w:r w:rsidRPr="005230C9">
        <w:rPr>
          <w:rFonts w:ascii="Times New Roman" w:hAnsi="Times New Roman"/>
          <w:color w:val="000000"/>
          <w:sz w:val="28"/>
        </w:rPr>
        <w:t>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F853F7" w:rsidRPr="005230C9" w:rsidRDefault="00F853F7">
      <w:pPr>
        <w:spacing w:after="0" w:line="264" w:lineRule="auto"/>
        <w:ind w:left="120"/>
        <w:jc w:val="both"/>
      </w:pPr>
    </w:p>
    <w:p w:rsidR="00F853F7" w:rsidRPr="005230C9" w:rsidRDefault="00F853F7">
      <w:pPr>
        <w:spacing w:after="0" w:line="264" w:lineRule="auto"/>
        <w:ind w:left="120"/>
        <w:jc w:val="both"/>
      </w:pP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Величины: сравнение объектов по массе, длине, площади, вместимости. 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Единицы </w:t>
      </w:r>
      <w:r w:rsidRPr="005230C9">
        <w:rPr>
          <w:rFonts w:ascii="Times New Roman" w:hAnsi="Times New Roman"/>
          <w:color w:val="000000"/>
          <w:sz w:val="28"/>
        </w:rPr>
        <w:t>массы (</w:t>
      </w:r>
      <w:r w:rsidRPr="005230C9">
        <w:rPr>
          <w:rFonts w:ascii="Times New Roman" w:hAnsi="Times New Roman"/>
          <w:color w:val="333333"/>
          <w:sz w:val="28"/>
        </w:rPr>
        <w:t>центнер, тонна</w:t>
      </w:r>
      <w:proofErr w:type="gramStart"/>
      <w:r w:rsidRPr="005230C9">
        <w:rPr>
          <w:rFonts w:ascii="Times New Roman" w:hAnsi="Times New Roman"/>
          <w:color w:val="333333"/>
          <w:sz w:val="28"/>
        </w:rPr>
        <w:t>)</w:t>
      </w:r>
      <w:r w:rsidRPr="005230C9">
        <w:rPr>
          <w:rFonts w:ascii="Times New Roman" w:hAnsi="Times New Roman"/>
          <w:color w:val="000000"/>
          <w:sz w:val="28"/>
        </w:rPr>
        <w:t>и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соотношения между ними.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Единицы времени (сутки, неделя, месяц, год, век), соотношения между ними.</w:t>
      </w:r>
    </w:p>
    <w:p w:rsidR="00F853F7" w:rsidRPr="005230C9" w:rsidRDefault="002E0DB3">
      <w:pPr>
        <w:spacing w:after="0" w:line="264" w:lineRule="auto"/>
        <w:ind w:firstLine="600"/>
        <w:jc w:val="both"/>
      </w:pPr>
      <w:proofErr w:type="gramStart"/>
      <w:r w:rsidRPr="005230C9">
        <w:rPr>
          <w:rFonts w:ascii="Times New Roman" w:hAnsi="Times New Roman"/>
          <w:color w:val="000000"/>
          <w:sz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5230C9">
        <w:rPr>
          <w:rFonts w:ascii="Times New Roman" w:hAnsi="Times New Roman"/>
          <w:color w:val="000000"/>
          <w:sz w:val="28"/>
        </w:rPr>
        <w:t>корости (километры в час, метры в минуту, метры в секунду).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Соотношение между единицами в пределах 100 000.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Письменное сложение, вычитание многозначных чисел в пределах миллиона. Письменное умнож</w:t>
      </w:r>
      <w:r w:rsidRPr="005230C9">
        <w:rPr>
          <w:rFonts w:ascii="Times New Roman" w:hAnsi="Times New Roman"/>
          <w:color w:val="000000"/>
          <w:sz w:val="28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5230C9">
        <w:rPr>
          <w:rFonts w:ascii="Times New Roman" w:hAnsi="Times New Roman"/>
          <w:color w:val="000000"/>
          <w:sz w:val="28"/>
        </w:rPr>
        <w:t>о несколько действий в пределах 100 000. Проверка результата вычислений, в том числе с помощью калькулятора.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Умножение и деление величины на о</w:t>
      </w:r>
      <w:r w:rsidRPr="005230C9">
        <w:rPr>
          <w:rFonts w:ascii="Times New Roman" w:hAnsi="Times New Roman"/>
          <w:color w:val="000000"/>
          <w:sz w:val="28"/>
        </w:rPr>
        <w:t>днозначное число.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</w:t>
      </w:r>
      <w:proofErr w:type="gramStart"/>
      <w:r w:rsidRPr="005230C9">
        <w:rPr>
          <w:rFonts w:ascii="Times New Roman" w:hAnsi="Times New Roman"/>
          <w:color w:val="000000"/>
          <w:sz w:val="28"/>
        </w:rPr>
        <w:t>Анализ зависимостей, характеризующих процессы: движения (скорос</w:t>
      </w:r>
      <w:r w:rsidRPr="005230C9">
        <w:rPr>
          <w:rFonts w:ascii="Times New Roman" w:hAnsi="Times New Roman"/>
          <w:color w:val="000000"/>
          <w:sz w:val="28"/>
        </w:rPr>
        <w:t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Задачи на установление времени (начало, </w:t>
      </w:r>
      <w:r w:rsidRPr="005230C9">
        <w:rPr>
          <w:rFonts w:ascii="Times New Roman" w:hAnsi="Times New Roman"/>
          <w:color w:val="000000"/>
          <w:sz w:val="28"/>
        </w:rPr>
        <w:lastRenderedPageBreak/>
        <w:t xml:space="preserve">продолжительность и окончание события), расчёта количества, </w:t>
      </w:r>
      <w:r w:rsidRPr="005230C9">
        <w:rPr>
          <w:rFonts w:ascii="Times New Roman" w:hAnsi="Times New Roman"/>
          <w:color w:val="000000"/>
          <w:sz w:val="28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Пространственные отношения и геом</w:t>
      </w:r>
      <w:r w:rsidRPr="005230C9">
        <w:rPr>
          <w:rFonts w:ascii="Times New Roman" w:hAnsi="Times New Roman"/>
          <w:b/>
          <w:color w:val="000000"/>
          <w:sz w:val="28"/>
        </w:rPr>
        <w:t>етрические фигуры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5230C9">
        <w:rPr>
          <w:rFonts w:ascii="Times New Roman" w:hAnsi="Times New Roman"/>
          <w:color w:val="000000"/>
          <w:sz w:val="28"/>
        </w:rPr>
        <w:t>Различение, называние пространст</w:t>
      </w:r>
      <w:r w:rsidRPr="005230C9">
        <w:rPr>
          <w:rFonts w:ascii="Times New Roman" w:hAnsi="Times New Roman"/>
          <w:color w:val="000000"/>
          <w:sz w:val="28"/>
        </w:rPr>
        <w:t xml:space="preserve">венных геометрических фигур (тел): шар, куб, цилиндр, конус, пирамида. </w:t>
      </w:r>
      <w:proofErr w:type="gramEnd"/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Периметр, площадь фигуры, составленной из двух – трёх прямоугольнико</w:t>
      </w:r>
      <w:r w:rsidRPr="005230C9">
        <w:rPr>
          <w:rFonts w:ascii="Times New Roman" w:hAnsi="Times New Roman"/>
          <w:color w:val="000000"/>
          <w:sz w:val="28"/>
        </w:rPr>
        <w:t>в (квадратов).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Работа с утверждениями: конструирование, проверка истинности. Составление и проверка </w:t>
      </w:r>
      <w:proofErr w:type="gramStart"/>
      <w:r w:rsidRPr="005230C9">
        <w:rPr>
          <w:rFonts w:ascii="Times New Roman" w:hAnsi="Times New Roman"/>
          <w:color w:val="000000"/>
          <w:sz w:val="28"/>
        </w:rPr>
        <w:t>логических рассуждений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при решении задач.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Данные о реальных процессах и явлениях окружающего мира, представленные на диаграммах, с</w:t>
      </w:r>
      <w:r w:rsidRPr="005230C9">
        <w:rPr>
          <w:rFonts w:ascii="Times New Roman" w:hAnsi="Times New Roman"/>
          <w:color w:val="000000"/>
          <w:sz w:val="28"/>
        </w:rPr>
        <w:t>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Доступные электронны</w:t>
      </w:r>
      <w:r w:rsidRPr="005230C9">
        <w:rPr>
          <w:rFonts w:ascii="Times New Roman" w:hAnsi="Times New Roman"/>
          <w:color w:val="000000"/>
          <w:sz w:val="28"/>
        </w:rPr>
        <w:t xml:space="preserve">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</w:t>
      </w:r>
      <w:r w:rsidRPr="005230C9">
        <w:rPr>
          <w:rFonts w:ascii="Times New Roman" w:hAnsi="Times New Roman"/>
          <w:color w:val="000000"/>
          <w:sz w:val="28"/>
        </w:rPr>
        <w:t xml:space="preserve">на </w:t>
      </w:r>
      <w:proofErr w:type="gramStart"/>
      <w:r w:rsidRPr="005230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начального общего образования).</w:t>
      </w:r>
    </w:p>
    <w:p w:rsidR="00F853F7" w:rsidRPr="005230C9" w:rsidRDefault="002E0DB3">
      <w:pPr>
        <w:spacing w:after="0" w:line="264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:rsidR="00F853F7" w:rsidRPr="005230C9" w:rsidRDefault="00F853F7">
      <w:pPr>
        <w:spacing w:after="0" w:line="257" w:lineRule="auto"/>
        <w:ind w:left="120"/>
        <w:jc w:val="both"/>
      </w:pPr>
    </w:p>
    <w:p w:rsidR="00F853F7" w:rsidRPr="005230C9" w:rsidRDefault="002E0DB3">
      <w:pPr>
        <w:spacing w:after="0" w:line="257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 w:rsidRPr="005230C9">
        <w:rPr>
          <w:rFonts w:ascii="Times New Roman" w:hAnsi="Times New Roman"/>
          <w:color w:val="000000"/>
          <w:sz w:val="28"/>
        </w:rPr>
        <w:t xml:space="preserve"> 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Изучение математики в 4 классе способствует освоению ряда универсальных учебных действий: познавательных универсальных</w:t>
      </w:r>
      <w:r w:rsidRPr="005230C9">
        <w:rPr>
          <w:rFonts w:ascii="Times New Roman" w:hAnsi="Times New Roman"/>
          <w:color w:val="000000"/>
          <w:sz w:val="28"/>
        </w:rPr>
        <w:t xml:space="preserve">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853F7" w:rsidRPr="005230C9" w:rsidRDefault="00F853F7">
      <w:pPr>
        <w:spacing w:after="0"/>
        <w:ind w:left="120"/>
      </w:pPr>
    </w:p>
    <w:p w:rsidR="00F853F7" w:rsidRPr="005230C9" w:rsidRDefault="002E0DB3">
      <w:pPr>
        <w:spacing w:after="0" w:line="257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853F7" w:rsidRPr="005230C9" w:rsidRDefault="002E0DB3">
      <w:pPr>
        <w:spacing w:after="0" w:line="257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lastRenderedPageBreak/>
        <w:t>ориентироваться в изуче</w:t>
      </w:r>
      <w:r w:rsidRPr="005230C9">
        <w:rPr>
          <w:rFonts w:ascii="Times New Roman" w:hAnsi="Times New Roman"/>
          <w:color w:val="000000"/>
          <w:sz w:val="28"/>
        </w:rPr>
        <w:t>нной математической терминологии, использовать её в высказываниях и рассуждениях;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выбирать метод решения математической задачи (алгоритм действия, при</w:t>
      </w:r>
      <w:r w:rsidRPr="005230C9">
        <w:rPr>
          <w:rFonts w:ascii="Times New Roman" w:hAnsi="Times New Roman"/>
          <w:color w:val="000000"/>
          <w:sz w:val="28"/>
        </w:rPr>
        <w:t>ём вычисления, способ решения, моделирование ситуации, перебор вариантов);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находить модели изученных геометрических фигур в окружающем мире;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5230C9">
        <w:rPr>
          <w:rFonts w:ascii="Times New Roman" w:hAnsi="Times New Roman"/>
          <w:color w:val="000000"/>
          <w:sz w:val="28"/>
        </w:rPr>
        <w:t>ломаная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определённой </w:t>
      </w:r>
      <w:r w:rsidRPr="005230C9">
        <w:rPr>
          <w:rFonts w:ascii="Times New Roman" w:hAnsi="Times New Roman"/>
          <w:color w:val="000000"/>
          <w:sz w:val="28"/>
        </w:rPr>
        <w:t>длины, квадрат с заданным периметром);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классифицировать объекты по 1–2 выбранным признакам;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составлять модель математической задачи, проверять её соответствие условиям задачи;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приборов: массу предмета (электронные</w:t>
      </w:r>
      <w:r w:rsidRPr="005230C9">
        <w:rPr>
          <w:rFonts w:ascii="Times New Roman" w:hAnsi="Times New Roman"/>
          <w:color w:val="000000"/>
          <w:sz w:val="28"/>
        </w:rPr>
        <w:t xml:space="preserve">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F853F7" w:rsidRPr="005230C9" w:rsidRDefault="002E0DB3">
      <w:pPr>
        <w:spacing w:after="0" w:line="257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представлять информацию в разных формах;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извлекать и интерпретировать информацию, представленн</w:t>
      </w:r>
      <w:r w:rsidRPr="005230C9">
        <w:rPr>
          <w:rFonts w:ascii="Times New Roman" w:hAnsi="Times New Roman"/>
          <w:color w:val="000000"/>
          <w:sz w:val="28"/>
        </w:rPr>
        <w:t>ую в таблице, на диаграмме;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F853F7" w:rsidRPr="005230C9" w:rsidRDefault="00F853F7">
      <w:pPr>
        <w:spacing w:after="0" w:line="257" w:lineRule="auto"/>
        <w:ind w:left="120"/>
        <w:jc w:val="both"/>
      </w:pPr>
    </w:p>
    <w:p w:rsidR="00F853F7" w:rsidRPr="005230C9" w:rsidRDefault="002E0DB3">
      <w:pPr>
        <w:spacing w:after="0" w:line="257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853F7" w:rsidRPr="005230C9" w:rsidRDefault="002E0DB3">
      <w:pPr>
        <w:spacing w:after="0" w:line="264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использовать математическую терминологию для записи ре</w:t>
      </w:r>
      <w:r w:rsidRPr="005230C9">
        <w:rPr>
          <w:rFonts w:ascii="Times New Roman" w:hAnsi="Times New Roman"/>
          <w:color w:val="000000"/>
          <w:sz w:val="28"/>
        </w:rPr>
        <w:t>шения предметной или практической задачи;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приводить примеры и </w:t>
      </w:r>
      <w:proofErr w:type="spellStart"/>
      <w:r w:rsidRPr="005230C9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5230C9">
        <w:rPr>
          <w:rFonts w:ascii="Times New Roman" w:hAnsi="Times New Roman"/>
          <w:color w:val="000000"/>
          <w:sz w:val="28"/>
        </w:rPr>
        <w:t xml:space="preserve"> для подтверждения или опровержения вывода, гипотезы;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конструировать, читать числовое выражение;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описывать практическую ситуацию с использованием изученной терминологии;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характеризовать математические объекты, явления и события с помощью изученных величин;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составлять инструкцию, записывать рассуждение;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инициировать обсуждение разных способов выполнения задания, поиск ошибок в решении.</w:t>
      </w:r>
    </w:p>
    <w:p w:rsidR="00F853F7" w:rsidRPr="005230C9" w:rsidRDefault="00F853F7">
      <w:pPr>
        <w:spacing w:after="0" w:line="257" w:lineRule="auto"/>
        <w:ind w:left="120"/>
        <w:jc w:val="both"/>
      </w:pPr>
    </w:p>
    <w:p w:rsidR="00F853F7" w:rsidRPr="005230C9" w:rsidRDefault="002E0DB3">
      <w:pPr>
        <w:spacing w:after="0" w:line="257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</w:t>
      </w:r>
      <w:r w:rsidRPr="005230C9">
        <w:rPr>
          <w:rFonts w:ascii="Times New Roman" w:hAnsi="Times New Roman"/>
          <w:b/>
          <w:color w:val="000000"/>
          <w:sz w:val="28"/>
        </w:rPr>
        <w:t>йствия</w:t>
      </w:r>
    </w:p>
    <w:p w:rsidR="00F853F7" w:rsidRPr="005230C9" w:rsidRDefault="002E0DB3">
      <w:pPr>
        <w:spacing w:after="0" w:line="264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 xml:space="preserve">Самоорганизация и самоконтроль: 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самостоятельно выполнять прикидку и оценку результата измере</w:t>
      </w:r>
      <w:r w:rsidRPr="005230C9">
        <w:rPr>
          <w:rFonts w:ascii="Times New Roman" w:hAnsi="Times New Roman"/>
          <w:color w:val="000000"/>
          <w:sz w:val="28"/>
        </w:rPr>
        <w:t>ний;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находить, исправлять, прогнозировать ошибки и трудности в решении учебной задачи.</w:t>
      </w:r>
    </w:p>
    <w:p w:rsidR="00F853F7" w:rsidRPr="005230C9" w:rsidRDefault="002E0DB3">
      <w:pPr>
        <w:spacing w:after="0" w:line="257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</w:t>
      </w:r>
      <w:r w:rsidRPr="005230C9">
        <w:rPr>
          <w:rFonts w:ascii="Times New Roman" w:hAnsi="Times New Roman"/>
          <w:color w:val="000000"/>
          <w:sz w:val="28"/>
        </w:rPr>
        <w:t>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договариваться с одноклассниками в ходе организации проектной работы с величинами (составление расписания, подсчёт денег</w:t>
      </w:r>
      <w:r w:rsidRPr="005230C9">
        <w:rPr>
          <w:rFonts w:ascii="Times New Roman" w:hAnsi="Times New Roman"/>
          <w:color w:val="000000"/>
          <w:sz w:val="28"/>
        </w:rPr>
        <w:t>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</w:t>
      </w:r>
      <w:r w:rsidRPr="005230C9">
        <w:rPr>
          <w:rFonts w:ascii="Times New Roman" w:hAnsi="Times New Roman"/>
          <w:color w:val="000000"/>
          <w:sz w:val="28"/>
        </w:rPr>
        <w:t>ультата).</w:t>
      </w:r>
    </w:p>
    <w:p w:rsidR="00F853F7" w:rsidRPr="005230C9" w:rsidRDefault="00F853F7">
      <w:pPr>
        <w:sectPr w:rsidR="00F853F7" w:rsidRPr="005230C9">
          <w:pgSz w:w="11906" w:h="16383"/>
          <w:pgMar w:top="1134" w:right="850" w:bottom="1134" w:left="1701" w:header="720" w:footer="720" w:gutter="0"/>
          <w:cols w:space="720"/>
        </w:sectPr>
      </w:pPr>
    </w:p>
    <w:p w:rsidR="00F853F7" w:rsidRPr="005230C9" w:rsidRDefault="002E0DB3">
      <w:pPr>
        <w:spacing w:after="0" w:line="264" w:lineRule="auto"/>
        <w:ind w:left="120"/>
        <w:jc w:val="both"/>
      </w:pPr>
      <w:bookmarkStart w:id="8" w:name="block-71121018"/>
      <w:bookmarkEnd w:id="7"/>
      <w:r w:rsidRPr="005230C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F853F7" w:rsidRPr="005230C9" w:rsidRDefault="00F853F7">
      <w:pPr>
        <w:spacing w:after="0" w:line="264" w:lineRule="auto"/>
        <w:ind w:left="120"/>
        <w:jc w:val="both"/>
      </w:pPr>
    </w:p>
    <w:p w:rsidR="00F853F7" w:rsidRPr="005230C9" w:rsidRDefault="002E0DB3">
      <w:pPr>
        <w:spacing w:after="0" w:line="264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853F7" w:rsidRPr="005230C9" w:rsidRDefault="00F853F7">
      <w:pPr>
        <w:spacing w:after="0" w:line="264" w:lineRule="auto"/>
        <w:ind w:left="120"/>
        <w:jc w:val="both"/>
      </w:pP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</w:t>
      </w:r>
      <w:r w:rsidRPr="005230C9">
        <w:rPr>
          <w:rFonts w:ascii="Times New Roman" w:hAnsi="Times New Roman"/>
          <w:color w:val="000000"/>
          <w:sz w:val="28"/>
        </w:rPr>
        <w:t>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</w:t>
      </w:r>
      <w:r w:rsidRPr="005230C9">
        <w:rPr>
          <w:rFonts w:ascii="Times New Roman" w:hAnsi="Times New Roman"/>
          <w:color w:val="000000"/>
          <w:sz w:val="28"/>
        </w:rPr>
        <w:t>мирования внутренней позиции личности.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 w:rsidRPr="005230C9">
        <w:rPr>
          <w:rFonts w:ascii="Times New Roman" w:hAnsi="Times New Roman"/>
          <w:color w:val="000000"/>
          <w:sz w:val="28"/>
        </w:rPr>
        <w:t>у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</w:t>
      </w:r>
      <w:r w:rsidRPr="005230C9">
        <w:rPr>
          <w:rFonts w:ascii="Times New Roman" w:hAnsi="Times New Roman"/>
          <w:color w:val="000000"/>
          <w:sz w:val="28"/>
        </w:rPr>
        <w:t>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</w:t>
      </w:r>
      <w:r w:rsidRPr="005230C9">
        <w:rPr>
          <w:rFonts w:ascii="Times New Roman" w:hAnsi="Times New Roman"/>
          <w:color w:val="000000"/>
          <w:sz w:val="28"/>
        </w:rPr>
        <w:t>заниям, осознавать личную ответственность и объективно оценивать свой вклад в общий результат;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применять математику для решения практических задач в повседневной жизни, в том числе </w:t>
      </w:r>
      <w:r w:rsidRPr="005230C9">
        <w:rPr>
          <w:rFonts w:ascii="Times New Roman" w:hAnsi="Times New Roman"/>
          <w:color w:val="000000"/>
          <w:sz w:val="28"/>
        </w:rPr>
        <w:t>при оказании помощи одноклассникам, детям младшего возраста, взрослым и пожилым людям;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</w:t>
      </w:r>
      <w:r w:rsidRPr="005230C9">
        <w:rPr>
          <w:rFonts w:ascii="Times New Roman" w:hAnsi="Times New Roman"/>
          <w:color w:val="000000"/>
          <w:sz w:val="28"/>
        </w:rPr>
        <w:t>ешении поставленных задач, умение преодолевать трудности;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характеризовать свои успехи в изучени</w:t>
      </w:r>
      <w:r w:rsidRPr="005230C9">
        <w:rPr>
          <w:rFonts w:ascii="Times New Roman" w:hAnsi="Times New Roman"/>
          <w:color w:val="000000"/>
          <w:sz w:val="28"/>
        </w:rPr>
        <w:t>и математики, стремиться углублять свои математические знания и умения, намечать пути устранения трудностей;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F853F7" w:rsidRPr="005230C9" w:rsidRDefault="00F853F7">
      <w:pPr>
        <w:spacing w:after="0"/>
        <w:ind w:left="120"/>
        <w:jc w:val="both"/>
      </w:pPr>
    </w:p>
    <w:p w:rsidR="00F853F7" w:rsidRPr="005230C9" w:rsidRDefault="002E0DB3">
      <w:pPr>
        <w:spacing w:after="0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 xml:space="preserve">МЕТАПРЕДМЕТНЫЕ </w:t>
      </w:r>
      <w:r w:rsidRPr="005230C9">
        <w:rPr>
          <w:rFonts w:ascii="Times New Roman" w:hAnsi="Times New Roman"/>
          <w:b/>
          <w:color w:val="000000"/>
          <w:sz w:val="28"/>
        </w:rPr>
        <w:t>РЕЗУЛЬТАТЫ</w:t>
      </w:r>
    </w:p>
    <w:p w:rsidR="00F853F7" w:rsidRPr="005230C9" w:rsidRDefault="00F853F7">
      <w:pPr>
        <w:spacing w:after="0"/>
        <w:ind w:left="120"/>
        <w:jc w:val="both"/>
      </w:pP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</w:t>
      </w:r>
      <w:r w:rsidRPr="005230C9">
        <w:rPr>
          <w:rFonts w:ascii="Times New Roman" w:hAnsi="Times New Roman"/>
          <w:color w:val="000000"/>
          <w:sz w:val="28"/>
        </w:rPr>
        <w:t>я, совместная деятельность.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применять базовые логические униве</w:t>
      </w:r>
      <w:r w:rsidRPr="005230C9">
        <w:rPr>
          <w:rFonts w:ascii="Times New Roman" w:hAnsi="Times New Roman"/>
          <w:color w:val="000000"/>
          <w:sz w:val="28"/>
        </w:rPr>
        <w:t>рсальные действия: сравнение, анализ, классификация (группировка), обобщение;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представлять текстовую задачу, её решение в виде модели, схемы, </w:t>
      </w:r>
      <w:r w:rsidRPr="005230C9">
        <w:rPr>
          <w:rFonts w:ascii="Times New Roman" w:hAnsi="Times New Roman"/>
          <w:color w:val="000000"/>
          <w:sz w:val="28"/>
        </w:rPr>
        <w:t>арифметической записи, текста в соответствии с предложенной учебной проблемой.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понимать и использовать математическую терминолог</w:t>
      </w:r>
      <w:r w:rsidRPr="005230C9">
        <w:rPr>
          <w:rFonts w:ascii="Times New Roman" w:hAnsi="Times New Roman"/>
          <w:color w:val="000000"/>
          <w:sz w:val="28"/>
        </w:rPr>
        <w:t>ию: различать, характеризовать, использовать для решения учебных и практических задач;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</w:t>
      </w:r>
      <w:r w:rsidRPr="005230C9">
        <w:rPr>
          <w:rFonts w:ascii="Times New Roman" w:hAnsi="Times New Roman"/>
          <w:color w:val="000000"/>
          <w:sz w:val="28"/>
        </w:rPr>
        <w:t>фическую информацию в разных источниках информационной среды;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</w:t>
      </w:r>
      <w:r w:rsidRPr="005230C9">
        <w:rPr>
          <w:rFonts w:ascii="Times New Roman" w:hAnsi="Times New Roman"/>
          <w:color w:val="000000"/>
          <w:sz w:val="28"/>
        </w:rPr>
        <w:t>ждение по образцу, в соответствии с требованиями учебной задачи;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Общение: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конструировать утверждения, </w:t>
      </w:r>
      <w:r w:rsidRPr="005230C9">
        <w:rPr>
          <w:rFonts w:ascii="Times New Roman" w:hAnsi="Times New Roman"/>
          <w:color w:val="000000"/>
          <w:sz w:val="28"/>
        </w:rPr>
        <w:t>проверять их истинность;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 процессе диалогов</w:t>
      </w:r>
      <w:r w:rsidRPr="005230C9">
        <w:rPr>
          <w:rFonts w:ascii="Times New Roman" w:hAnsi="Times New Roman"/>
          <w:color w:val="000000"/>
          <w:sz w:val="28"/>
        </w:rPr>
        <w:t xml:space="preserve">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</w:t>
      </w:r>
      <w:r w:rsidRPr="005230C9">
        <w:rPr>
          <w:rFonts w:ascii="Times New Roman" w:hAnsi="Times New Roman"/>
          <w:color w:val="000000"/>
          <w:sz w:val="28"/>
        </w:rPr>
        <w:t>имер, геометрической фигуры), рассуждение (к примеру, при решении задачи), инструкция (например, измерение длины отрезка);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 w:rsidRPr="005230C9">
        <w:rPr>
          <w:rFonts w:ascii="Times New Roman" w:hAnsi="Times New Roman"/>
          <w:color w:val="000000"/>
          <w:sz w:val="28"/>
        </w:rPr>
        <w:t>деформированные</w:t>
      </w:r>
      <w:proofErr w:type="gramEnd"/>
      <w:r w:rsidRPr="005230C9">
        <w:rPr>
          <w:rFonts w:ascii="Times New Roman" w:hAnsi="Times New Roman"/>
          <w:color w:val="000000"/>
          <w:sz w:val="28"/>
        </w:rPr>
        <w:t>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самостоятельно составлять тексты заданий, аналог</w:t>
      </w:r>
      <w:r w:rsidRPr="005230C9">
        <w:rPr>
          <w:rFonts w:ascii="Times New Roman" w:hAnsi="Times New Roman"/>
          <w:color w:val="000000"/>
          <w:sz w:val="28"/>
        </w:rPr>
        <w:t xml:space="preserve">ичные </w:t>
      </w:r>
      <w:proofErr w:type="gramStart"/>
      <w:r w:rsidRPr="005230C9">
        <w:rPr>
          <w:rFonts w:ascii="Times New Roman" w:hAnsi="Times New Roman"/>
          <w:color w:val="000000"/>
          <w:sz w:val="28"/>
        </w:rPr>
        <w:t>типовым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изученным.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выполнять п</w:t>
      </w:r>
      <w:r w:rsidRPr="005230C9">
        <w:rPr>
          <w:rFonts w:ascii="Times New Roman" w:hAnsi="Times New Roman"/>
          <w:color w:val="000000"/>
          <w:sz w:val="28"/>
        </w:rPr>
        <w:t>равила безопасного использования электронных средств, предлагаемых в процессе обучения.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находить ошибки в своей рабо</w:t>
      </w:r>
      <w:r w:rsidRPr="005230C9">
        <w:rPr>
          <w:rFonts w:ascii="Times New Roman" w:hAnsi="Times New Roman"/>
          <w:color w:val="000000"/>
          <w:sz w:val="28"/>
        </w:rPr>
        <w:t>те, устанавливать их причины, вести поиск путей преодоления ошибок;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</w:t>
      </w:r>
      <w:r w:rsidRPr="005230C9">
        <w:rPr>
          <w:rFonts w:ascii="Times New Roman" w:hAnsi="Times New Roman"/>
          <w:color w:val="000000"/>
          <w:sz w:val="28"/>
        </w:rPr>
        <w:t xml:space="preserve"> числе электронным);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F853F7" w:rsidRPr="005230C9" w:rsidRDefault="002E0DB3">
      <w:pPr>
        <w:spacing w:after="0" w:line="269" w:lineRule="auto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</w:t>
      </w:r>
      <w:r w:rsidRPr="005230C9">
        <w:rPr>
          <w:rFonts w:ascii="Times New Roman" w:hAnsi="Times New Roman"/>
          <w:color w:val="000000"/>
          <w:sz w:val="28"/>
        </w:rPr>
        <w:t xml:space="preserve">ора большого количества вариантов, приведения примеров и </w:t>
      </w:r>
      <w:proofErr w:type="spellStart"/>
      <w:r w:rsidRPr="005230C9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5230C9">
        <w:rPr>
          <w:rFonts w:ascii="Times New Roman" w:hAnsi="Times New Roman"/>
          <w:color w:val="000000"/>
          <w:sz w:val="28"/>
        </w:rPr>
        <w:t>), согласовывать мнения в ходе поиска доказательств, выбора рационального способа, анализа информации;</w:t>
      </w:r>
    </w:p>
    <w:p w:rsidR="00F853F7" w:rsidRPr="005230C9" w:rsidRDefault="002E0DB3">
      <w:pPr>
        <w:spacing w:after="0" w:line="269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</w:t>
      </w:r>
      <w:r w:rsidRPr="005230C9">
        <w:rPr>
          <w:rFonts w:ascii="Times New Roman" w:hAnsi="Times New Roman"/>
          <w:color w:val="000000"/>
          <w:sz w:val="28"/>
        </w:rPr>
        <w:t>сть возникновения ошибок и трудностей, предусматривать пути их предупреждения.</w:t>
      </w:r>
    </w:p>
    <w:p w:rsidR="00F853F7" w:rsidRPr="005230C9" w:rsidRDefault="00F853F7">
      <w:pPr>
        <w:spacing w:after="0"/>
        <w:ind w:left="120"/>
        <w:jc w:val="both"/>
      </w:pPr>
    </w:p>
    <w:p w:rsidR="00F853F7" w:rsidRPr="005230C9" w:rsidRDefault="002E0DB3">
      <w:pPr>
        <w:spacing w:after="0"/>
        <w:ind w:left="120"/>
        <w:jc w:val="both"/>
      </w:pPr>
      <w:r w:rsidRPr="005230C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5230C9">
        <w:rPr>
          <w:rFonts w:ascii="Times New Roman" w:hAnsi="Times New Roman"/>
          <w:b/>
          <w:color w:val="000000"/>
          <w:sz w:val="28"/>
        </w:rPr>
        <w:t>4 классе</w:t>
      </w:r>
      <w:r w:rsidRPr="005230C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230C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математике: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читать, </w:t>
      </w:r>
      <w:r w:rsidRPr="005230C9">
        <w:rPr>
          <w:rFonts w:ascii="Times New Roman" w:hAnsi="Times New Roman"/>
          <w:color w:val="000000"/>
          <w:sz w:val="28"/>
        </w:rPr>
        <w:t>записывать, сравнивать, упорядочивать многозначные числа;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выполнять арифметические действия: сложение и вычитание с многозначными числами письменно (в пределах 100 – </w:t>
      </w:r>
      <w:r w:rsidRPr="005230C9">
        <w:rPr>
          <w:rFonts w:ascii="Times New Roman" w:hAnsi="Times New Roman"/>
          <w:color w:val="000000"/>
          <w:sz w:val="28"/>
        </w:rPr>
        <w:t>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вычислять значение числового выражения (со скобками или без скобок), содержащего 2–4 ариф</w:t>
      </w:r>
      <w:r w:rsidRPr="005230C9">
        <w:rPr>
          <w:rFonts w:ascii="Times New Roman" w:hAnsi="Times New Roman"/>
          <w:color w:val="000000"/>
          <w:sz w:val="28"/>
        </w:rPr>
        <w:t>метических действия, использовать при вычислениях изученные свойства арифметических действий;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</w:t>
      </w:r>
      <w:r w:rsidRPr="005230C9">
        <w:rPr>
          <w:rFonts w:ascii="Times New Roman" w:hAnsi="Times New Roman"/>
          <w:color w:val="000000"/>
          <w:sz w:val="28"/>
        </w:rPr>
        <w:t>ю калькулятора;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находить долю величины, величину по ее доле;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F853F7" w:rsidRPr="005230C9" w:rsidRDefault="002E0DB3">
      <w:pPr>
        <w:spacing w:after="0" w:line="257" w:lineRule="auto"/>
        <w:ind w:firstLine="600"/>
        <w:jc w:val="both"/>
      </w:pPr>
      <w:proofErr w:type="gramStart"/>
      <w:r w:rsidRPr="005230C9">
        <w:rPr>
          <w:rFonts w:ascii="Times New Roman" w:hAnsi="Times New Roman"/>
          <w:color w:val="000000"/>
          <w:sz w:val="28"/>
        </w:rPr>
        <w:t>использовать единицы величин при решении задач (длина, масса, время, вместимость, стоимость, площадь, скорость);</w:t>
      </w:r>
      <w:proofErr w:type="gramEnd"/>
    </w:p>
    <w:p w:rsidR="00F853F7" w:rsidRPr="005230C9" w:rsidRDefault="002E0DB3">
      <w:pPr>
        <w:spacing w:after="0" w:line="257" w:lineRule="auto"/>
        <w:ind w:firstLine="600"/>
        <w:jc w:val="both"/>
      </w:pPr>
      <w:proofErr w:type="gramStart"/>
      <w:r w:rsidRPr="005230C9">
        <w:rPr>
          <w:rFonts w:ascii="Times New Roman" w:hAnsi="Times New Roman"/>
          <w:color w:val="000000"/>
          <w:sz w:val="28"/>
        </w:rPr>
        <w:t xml:space="preserve">использовать при решении </w:t>
      </w:r>
      <w:r w:rsidRPr="005230C9">
        <w:rPr>
          <w:rFonts w:ascii="Times New Roman" w:hAnsi="Times New Roman"/>
          <w:color w:val="000000"/>
          <w:sz w:val="28"/>
        </w:rPr>
        <w:t xml:space="preserve">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</w:t>
      </w:r>
      <w:r w:rsidRPr="005230C9">
        <w:rPr>
          <w:rFonts w:ascii="Times New Roman" w:hAnsi="Times New Roman"/>
          <w:color w:val="000000"/>
          <w:sz w:val="28"/>
        </w:rPr>
        <w:t>дециметр, квадратный сантиметр), скорости (километр в час);</w:t>
      </w:r>
      <w:proofErr w:type="gramEnd"/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определять с пом</w:t>
      </w:r>
      <w:r w:rsidRPr="005230C9">
        <w:rPr>
          <w:rFonts w:ascii="Times New Roman" w:hAnsi="Times New Roman"/>
          <w:color w:val="000000"/>
          <w:sz w:val="28"/>
        </w:rPr>
        <w:t xml:space="preserve">ощью цифровых и аналоговых приборов массу предмета, температуру (например, воды, воздуха в помещении), вместимость </w:t>
      </w:r>
      <w:r w:rsidRPr="005230C9">
        <w:rPr>
          <w:rFonts w:ascii="Times New Roman" w:hAnsi="Times New Roman"/>
          <w:color w:val="000000"/>
          <w:sz w:val="28"/>
        </w:rPr>
        <w:lastRenderedPageBreak/>
        <w:t>с помощью измерительных сосудов, прикидку и оценку результата измерений;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решать текстовые задачи в 1–3 действия, выполнять преобразование зад</w:t>
      </w:r>
      <w:r w:rsidRPr="005230C9">
        <w:rPr>
          <w:rFonts w:ascii="Times New Roman" w:hAnsi="Times New Roman"/>
          <w:color w:val="000000"/>
          <w:sz w:val="28"/>
        </w:rPr>
        <w:t>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F853F7" w:rsidRPr="005230C9" w:rsidRDefault="002E0DB3">
      <w:pPr>
        <w:spacing w:after="0" w:line="257" w:lineRule="auto"/>
        <w:ind w:firstLine="600"/>
        <w:jc w:val="both"/>
      </w:pPr>
      <w:proofErr w:type="gramStart"/>
      <w:r w:rsidRPr="005230C9">
        <w:rPr>
          <w:rFonts w:ascii="Times New Roman" w:hAnsi="Times New Roman"/>
          <w:color w:val="000000"/>
          <w:sz w:val="28"/>
        </w:rPr>
        <w:t>решать практ</w:t>
      </w:r>
      <w:r w:rsidRPr="005230C9">
        <w:rPr>
          <w:rFonts w:ascii="Times New Roman" w:hAnsi="Times New Roman"/>
          <w:color w:val="000000"/>
          <w:sz w:val="28"/>
        </w:rPr>
        <w:t>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  <w:proofErr w:type="gramEnd"/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различать окружность и круг, изображать с помощью циркуля и линейки окружность заданного радиуса;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</w:t>
      </w:r>
      <w:r w:rsidRPr="005230C9">
        <w:rPr>
          <w:rFonts w:ascii="Times New Roman" w:hAnsi="Times New Roman"/>
          <w:color w:val="000000"/>
          <w:sz w:val="28"/>
        </w:rPr>
        <w:t xml:space="preserve"> мира на плоскость (пол, стену);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распознавать верные (и</w:t>
      </w:r>
      <w:r w:rsidRPr="005230C9">
        <w:rPr>
          <w:rFonts w:ascii="Times New Roman" w:hAnsi="Times New Roman"/>
          <w:color w:val="000000"/>
          <w:sz w:val="28"/>
        </w:rPr>
        <w:t xml:space="preserve">стинные) и неверные (ложные) утверждения, приводить пример, </w:t>
      </w:r>
      <w:proofErr w:type="spellStart"/>
      <w:r w:rsidRPr="005230C9">
        <w:rPr>
          <w:rFonts w:ascii="Times New Roman" w:hAnsi="Times New Roman"/>
          <w:color w:val="000000"/>
          <w:sz w:val="28"/>
        </w:rPr>
        <w:t>контрпример</w:t>
      </w:r>
      <w:proofErr w:type="spellEnd"/>
      <w:r w:rsidRPr="005230C9">
        <w:rPr>
          <w:rFonts w:ascii="Times New Roman" w:hAnsi="Times New Roman"/>
          <w:color w:val="000000"/>
          <w:sz w:val="28"/>
        </w:rPr>
        <w:t xml:space="preserve">; 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формулировать утверждение (вывод), строить </w:t>
      </w:r>
      <w:proofErr w:type="gramStart"/>
      <w:r w:rsidRPr="005230C9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5230C9">
        <w:rPr>
          <w:rFonts w:ascii="Times New Roman" w:hAnsi="Times New Roman"/>
          <w:color w:val="000000"/>
          <w:sz w:val="28"/>
        </w:rPr>
        <w:t xml:space="preserve"> (двух-</w:t>
      </w:r>
      <w:proofErr w:type="spellStart"/>
      <w:r w:rsidRPr="005230C9">
        <w:rPr>
          <w:rFonts w:ascii="Times New Roman" w:hAnsi="Times New Roman"/>
          <w:color w:val="000000"/>
          <w:sz w:val="28"/>
        </w:rPr>
        <w:t>трёхшаговые</w:t>
      </w:r>
      <w:proofErr w:type="spellEnd"/>
      <w:r w:rsidRPr="005230C9">
        <w:rPr>
          <w:rFonts w:ascii="Times New Roman" w:hAnsi="Times New Roman"/>
          <w:color w:val="000000"/>
          <w:sz w:val="28"/>
        </w:rPr>
        <w:t>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классифицировать объекты по заданным или самостоятельно установленным одному-двум признакам;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изв</w:t>
      </w:r>
      <w:r w:rsidRPr="005230C9">
        <w:rPr>
          <w:rFonts w:ascii="Times New Roman" w:hAnsi="Times New Roman"/>
          <w:color w:val="000000"/>
          <w:sz w:val="28"/>
        </w:rPr>
        <w:t>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</w:t>
      </w:r>
      <w:r w:rsidRPr="005230C9">
        <w:rPr>
          <w:rFonts w:ascii="Times New Roman" w:hAnsi="Times New Roman"/>
          <w:color w:val="000000"/>
          <w:sz w:val="28"/>
        </w:rPr>
        <w:t>изни (например, счет, меню, прайс-лист, объявление);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заполнять данными предложенную таблицу, столбчатую диаграмму;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</w:t>
      </w:r>
      <w:r w:rsidRPr="005230C9">
        <w:rPr>
          <w:rFonts w:ascii="Times New Roman" w:hAnsi="Times New Roman"/>
          <w:color w:val="000000"/>
          <w:sz w:val="28"/>
        </w:rPr>
        <w:t>итм, упорядочивать шаги алгоритма;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>составлять модель текстовой задачи, числовое выражение;</w:t>
      </w:r>
    </w:p>
    <w:p w:rsidR="00F853F7" w:rsidRPr="005230C9" w:rsidRDefault="002E0DB3">
      <w:pPr>
        <w:spacing w:after="0" w:line="257" w:lineRule="auto"/>
        <w:ind w:firstLine="600"/>
        <w:jc w:val="both"/>
      </w:pPr>
      <w:r w:rsidRPr="005230C9">
        <w:rPr>
          <w:rFonts w:ascii="Times New Roman" w:hAnsi="Times New Roman"/>
          <w:color w:val="000000"/>
          <w:sz w:val="28"/>
        </w:rPr>
        <w:t xml:space="preserve">выбирать рациональное решение задачи, находить все верные решения из </w:t>
      </w:r>
      <w:proofErr w:type="gramStart"/>
      <w:r w:rsidRPr="005230C9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5230C9">
        <w:rPr>
          <w:rFonts w:ascii="Times New Roman" w:hAnsi="Times New Roman"/>
          <w:color w:val="000000"/>
          <w:sz w:val="28"/>
        </w:rPr>
        <w:t>.</w:t>
      </w:r>
    </w:p>
    <w:p w:rsidR="00F853F7" w:rsidRPr="005230C9" w:rsidRDefault="00F853F7">
      <w:pPr>
        <w:sectPr w:rsidR="00F853F7" w:rsidRPr="005230C9">
          <w:pgSz w:w="11906" w:h="16383"/>
          <w:pgMar w:top="1134" w:right="850" w:bottom="1134" w:left="1701" w:header="720" w:footer="720" w:gutter="0"/>
          <w:cols w:space="720"/>
        </w:sectPr>
      </w:pPr>
    </w:p>
    <w:p w:rsidR="00F853F7" w:rsidRPr="005230C9" w:rsidRDefault="002E0DB3">
      <w:pPr>
        <w:spacing w:after="0"/>
        <w:ind w:left="120"/>
      </w:pPr>
      <w:bookmarkStart w:id="9" w:name="block-71121019"/>
      <w:bookmarkEnd w:id="8"/>
      <w:r w:rsidRPr="005230C9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53F7" w:rsidRDefault="002E0DB3">
      <w:pPr>
        <w:spacing w:after="0"/>
        <w:ind w:left="120"/>
      </w:pPr>
      <w:r w:rsidRPr="005230C9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F853F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3F7" w:rsidRDefault="00F85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3F7" w:rsidRDefault="00F853F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3F7" w:rsidRDefault="00F853F7"/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53F7" w:rsidRDefault="00F853F7"/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53F7" w:rsidRDefault="00F853F7"/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53F7" w:rsidRDefault="00F853F7"/>
        </w:tc>
      </w:tr>
      <w:tr w:rsidR="00F853F7" w:rsidRPr="00523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30C9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53F7" w:rsidRDefault="00F853F7"/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53F7" w:rsidRDefault="00F853F7"/>
        </w:tc>
      </w:tr>
      <w:tr w:rsidR="00F853F7" w:rsidRPr="00523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53F7" w:rsidRDefault="00F853F7"/>
        </w:tc>
      </w:tr>
    </w:tbl>
    <w:p w:rsidR="005230C9" w:rsidRDefault="005230C9"/>
    <w:p w:rsidR="005230C9" w:rsidRPr="005230C9" w:rsidRDefault="005230C9" w:rsidP="005230C9"/>
    <w:p w:rsidR="005230C9" w:rsidRPr="005230C9" w:rsidRDefault="005230C9" w:rsidP="005230C9"/>
    <w:p w:rsidR="005230C9" w:rsidRPr="005230C9" w:rsidRDefault="005230C9" w:rsidP="005230C9"/>
    <w:p w:rsidR="005230C9" w:rsidRPr="005230C9" w:rsidRDefault="005230C9" w:rsidP="005230C9"/>
    <w:p w:rsidR="005230C9" w:rsidRPr="005230C9" w:rsidRDefault="005230C9" w:rsidP="005230C9"/>
    <w:p w:rsidR="005230C9" w:rsidRDefault="005230C9" w:rsidP="005230C9"/>
    <w:p w:rsidR="00F853F7" w:rsidRDefault="00F853F7">
      <w:pPr>
        <w:sectPr w:rsidR="00F85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53F7" w:rsidRPr="005230C9" w:rsidRDefault="002E0DB3">
      <w:pPr>
        <w:spacing w:after="0"/>
        <w:ind w:left="120"/>
      </w:pPr>
      <w:bookmarkStart w:id="10" w:name="block-71121020"/>
      <w:bookmarkEnd w:id="9"/>
      <w:r w:rsidRPr="005230C9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</w:t>
      </w:r>
      <w:r w:rsidRPr="005230C9">
        <w:rPr>
          <w:rFonts w:ascii="Times New Roman" w:hAnsi="Times New Roman"/>
          <w:b/>
          <w:color w:val="000000"/>
          <w:sz w:val="28"/>
        </w:rPr>
        <w:t xml:space="preserve">4 КЛАСС В 2 ЧАСТЯХ. М.И. МОРО И ДР.» </w:t>
      </w:r>
    </w:p>
    <w:p w:rsidR="00F853F7" w:rsidRDefault="002E0DB3">
      <w:pPr>
        <w:spacing w:after="0"/>
        <w:ind w:left="120"/>
      </w:pPr>
      <w:r w:rsidRPr="005230C9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3290"/>
        <w:gridCol w:w="921"/>
        <w:gridCol w:w="1786"/>
        <w:gridCol w:w="1853"/>
        <w:gridCol w:w="1382"/>
        <w:gridCol w:w="4137"/>
      </w:tblGrid>
      <w:tr w:rsidR="00F853F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3F7" w:rsidRDefault="00F85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3F7" w:rsidRDefault="00F853F7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53F7" w:rsidRDefault="00F85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3F7" w:rsidRDefault="00F85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3F7" w:rsidRDefault="00F853F7"/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Числа от 1 до 1000: установление закономерности в последовательности,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упорядочение, классификация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выражении (со скобками),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содержащем 2-4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Периметр фигуры, составленной из двух-трёх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прямоугольников (квадратов)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в 3 классе. Алгоритм умножения на однозначное число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в 3 классе. Алгоритм деления на однозначное число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Анализ текстовой задачи: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данные и отношения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>я закрепления алгоритмов вычислений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19444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чисел. Классификация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миллионов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миллиардов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  <w:p w:rsidR="00F853F7" w:rsidRDefault="002E0DB3">
            <w:pPr>
              <w:numPr>
                <w:ilvl w:val="0"/>
                <w:numId w:val="1"/>
              </w:numPr>
              <w:spacing w:after="0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работу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10, 100, 1000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10, 100, 1000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Фигуры,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имеющие ось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симметрии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Работа с утверждениями (одн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Pr="005230C9">
              <w:rPr>
                <w:rFonts w:ascii="Times New Roman" w:hAnsi="Times New Roman"/>
                <w:color w:val="000000"/>
                <w:sz w:val="24"/>
              </w:rPr>
              <w:t>двухшаговые</w:t>
            </w:r>
            <w:proofErr w:type="spellEnd"/>
            <w:r w:rsidRPr="005230C9">
              <w:rPr>
                <w:rFonts w:ascii="Times New Roman" w:hAnsi="Times New Roman"/>
                <w:color w:val="000000"/>
                <w:sz w:val="24"/>
              </w:rPr>
              <w:t>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Соотношения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между величинами длины, их применение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площади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фигуры разными способами: палетка, разбиение на прямоугольники или единичные квадраты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022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Разностное и кратное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сравнение величин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вычитания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действия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сложения (с комментированием)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представлений о доле величины для решения практических задач (в одно действие)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21482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Запись решения задачи по действиям с пояснениями и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с помощью числового выражения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сложении,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вычитании для решения практических задач (в одно действие)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недостаточными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конструирование фигуры из прямоугольников.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25582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Увеличение значения величины в несколько раз (умножение на однозначное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число)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неизвестного компонента действия умножения (с комментированием)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970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"Равенство, содержащее неизвестный компонент арифметического действия: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запись, нахождение неизвестного компонента"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выражения, содержащего 2 действия, нахождение его значения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Число, большее или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меньшее данного числа в заданное число раз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утверждениями: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составление и проверка 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логических рассуждений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при решении задач, формулирование вывода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прямоугольника (квадрата)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таблицы, диаграммы, схемы, рисунка для ответов на вопросы, проверки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истинности утверждений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Разные формы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представления одной и той же информации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Модели пространственных геометрических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фигур в окружающем мире (шар, куб)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24736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>я закрепления умения решать текстовые задачи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значения числового выражения, содержащего 2-4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сре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>я закрепления умения конструировать с использованием геометрических фигур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прямоугольники (квадраты), составление фигур из прямоугольников/квадратов".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25410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олнения умножения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 геометрической фигуры, измерения длины отрезка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Письменное умножение и деление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многозначных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установление времени, расчёта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количества, расхода, изменения"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Алгоритм деления на двузначное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изображение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22968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"Разные способы решения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некоторых видов изученных задач"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</w:pPr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29510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нахождение доли величины, величины по её доле".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расширения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углубления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  <w:p w:rsidR="00F853F7" w:rsidRDefault="002E0DB3">
            <w:pPr>
              <w:numPr>
                <w:ilvl w:val="0"/>
                <w:numId w:val="2"/>
              </w:numPr>
              <w:spacing w:after="0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25154</w:t>
              </w:r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853F7" w:rsidRPr="005230C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F853F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3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0C9">
                <w:rPr>
                  <w:rFonts w:ascii="Times New Roman" w:hAnsi="Times New Roman"/>
                  <w:color w:val="0000FF"/>
                  <w:u w:val="single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5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13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3F7" w:rsidRDefault="00F853F7"/>
        </w:tc>
      </w:tr>
    </w:tbl>
    <w:p w:rsidR="00F853F7" w:rsidRDefault="00F853F7">
      <w:pPr>
        <w:sectPr w:rsidR="00F85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53F7" w:rsidRPr="005230C9" w:rsidRDefault="002E0DB3">
      <w:pPr>
        <w:spacing w:before="199" w:after="199" w:line="336" w:lineRule="auto"/>
        <w:ind w:left="120"/>
      </w:pPr>
      <w:bookmarkStart w:id="11" w:name="block-71121023"/>
      <w:bookmarkEnd w:id="10"/>
      <w:r w:rsidRPr="005230C9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5230C9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5230C9">
        <w:rPr>
          <w:rFonts w:ascii="Times New Roman" w:hAnsi="Times New Roman"/>
          <w:b/>
          <w:color w:val="000000"/>
          <w:sz w:val="28"/>
        </w:rPr>
        <w:t xml:space="preserve"> </w:t>
      </w:r>
    </w:p>
    <w:p w:rsidR="00F853F7" w:rsidRDefault="002E0D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853F7" w:rsidRDefault="002E0D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/>
              <w:ind w:left="272"/>
            </w:pPr>
            <w:r w:rsidRPr="005230C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многозначные числа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находить число, большее или меньшее данного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числа на заданное число, в заданное число раз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делах 100 – устно), деление с остатком – письменно (в пределах 1000)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находить долю величины, величину по её доле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го действия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ль), площади (квадратный метр, квадратный дециметр, квадратный сантиметр), скорости (километр в час)</w:t>
            </w:r>
            <w:proofErr w:type="gramEnd"/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использовать при решении текстовых задач и в практических ситуациях соотношения между скоростью, временем и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пройденным путём, между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производительностью, временем и объёмом работы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определять с 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ний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решать текстовые задачи в 1 – 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ученный результат по критериям: реальность, соответствие условию</w:t>
            </w:r>
          </w:p>
        </w:tc>
      </w:tr>
      <w:tr w:rsidR="00F853F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12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решать практические задачи, связанные с повседневной жизнью, в том числе с избыточными данными, находить недостающую информацию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ешения</w:t>
            </w:r>
            <w:proofErr w:type="spellEnd"/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12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различать окружность и круг, изображать с помощью циркуля и линейки окружность заданного радиуса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12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12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выполнять разбиение простейшей составной фигуры на прямоугольники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12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утверждения, приводить при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мер, </w:t>
            </w:r>
            <w:proofErr w:type="spellStart"/>
            <w:r w:rsidRPr="005230C9">
              <w:rPr>
                <w:rFonts w:ascii="Times New Roman" w:hAnsi="Times New Roman"/>
                <w:color w:val="000000"/>
                <w:sz w:val="24"/>
              </w:rPr>
              <w:t>контрпример</w:t>
            </w:r>
            <w:proofErr w:type="spellEnd"/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строить 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логические рассуждения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(двух-</w:t>
            </w:r>
            <w:proofErr w:type="spellStart"/>
            <w:r w:rsidRPr="005230C9">
              <w:rPr>
                <w:rFonts w:ascii="Times New Roman" w:hAnsi="Times New Roman"/>
                <w:color w:val="000000"/>
                <w:sz w:val="24"/>
              </w:rPr>
              <w:t>трёхшаговые</w:t>
            </w:r>
            <w:proofErr w:type="spellEnd"/>
            <w:r w:rsidRPr="005230C9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извлекать и использовать для выполнения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заполнять данными предложенную таблицу, столбчатую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lastRenderedPageBreak/>
              <w:t>диаграмму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составлять модель текстовой задачи, числовое выражение</w:t>
            </w:r>
          </w:p>
        </w:tc>
      </w:tr>
      <w:tr w:rsidR="00F853F7" w:rsidRPr="005230C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выбирать рациональное решение задачи, находить все верные решения из 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предложенных</w:t>
            </w:r>
            <w:proofErr w:type="gramEnd"/>
          </w:p>
        </w:tc>
      </w:tr>
    </w:tbl>
    <w:p w:rsidR="00F853F7" w:rsidRPr="005230C9" w:rsidRDefault="00F853F7">
      <w:pPr>
        <w:spacing w:after="0"/>
        <w:ind w:left="120"/>
      </w:pPr>
    </w:p>
    <w:p w:rsidR="00F853F7" w:rsidRPr="005230C9" w:rsidRDefault="00F853F7">
      <w:pPr>
        <w:sectPr w:rsidR="00F853F7" w:rsidRPr="005230C9">
          <w:pgSz w:w="11906" w:h="16383"/>
          <w:pgMar w:top="1134" w:right="850" w:bottom="1134" w:left="1701" w:header="720" w:footer="720" w:gutter="0"/>
          <w:cols w:space="720"/>
        </w:sectPr>
      </w:pPr>
    </w:p>
    <w:p w:rsidR="00F853F7" w:rsidRDefault="002E0DB3">
      <w:pPr>
        <w:spacing w:before="199" w:after="199"/>
        <w:ind w:left="120"/>
      </w:pPr>
      <w:bookmarkStart w:id="12" w:name="block-7112102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F853F7" w:rsidRDefault="00F853F7">
      <w:pPr>
        <w:spacing w:before="199" w:after="199"/>
        <w:ind w:left="120"/>
      </w:pPr>
      <w:bookmarkStart w:id="13" w:name="_GoBack"/>
      <w:bookmarkEnd w:id="13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8253"/>
      </w:tblGrid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запись, поразрядное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сравнение, упорядочение. Число, большее или меньшее данного числа на заданное число разрядных единиц, в заданное число раз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Величины: сравнение объектов по массе, длине, площади, вместимости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Единицы массы и соотношения между ними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Единицы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времени, соотношения между ними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Единицы длины, площади, вместимости, скорости. Соотношение между единицами в пределах 100 000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сложение, вычитание многозначных чисел в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пределах миллиона. Письменное умножение, деление многозначных чисел на однозначное (двузначное) число в пределах 100 000.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10, 100, 1000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Свойства арифметических действий и их применение для вычислений. Поиск з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начения числового выражения, содержащего несколько действий в пределах 100 000. Проверка результата вычислений, в том числе с помощью калькулятора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Равенство, содержащее неизвестный компонент арифметического действия: запись, нахождение неизвестного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компонента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Умножение и деление величины на однозначное число</w:t>
            </w:r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Анализ зависимостей, характеризующих процессы движения, работы, купли-продажи, и решение соответствующих задач</w:t>
            </w:r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Задачи на установление времени (начало, продолжительность и окончание события), расчёта количества, расхода, изменения.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доле</w:t>
            </w:r>
            <w:proofErr w:type="spellEnd"/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Разные способы решения некоторых видов изученных задач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изображение. Построение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окружности заданного радиуса. Построение изученных геометрических фигур с помощью линейки, угольника, циркуля. 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Различение, называние пространственных геометрических фигур (тел): шар, куб, цилиндр, конус, пирамида</w:t>
            </w:r>
            <w:proofErr w:type="gramEnd"/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>рямоугольники (квадраты), составление фигур из прямоугольников (квадратов)</w:t>
            </w:r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утверждениями: конструирование, проверка истинности.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Составление и проверка </w:t>
            </w:r>
            <w:proofErr w:type="gramStart"/>
            <w:r w:rsidRPr="005230C9">
              <w:rPr>
                <w:rFonts w:ascii="Times New Roman" w:hAnsi="Times New Roman"/>
                <w:color w:val="000000"/>
                <w:sz w:val="24"/>
              </w:rPr>
              <w:t>логических рассуждений</w:t>
            </w:r>
            <w:proofErr w:type="gramEnd"/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 при решении задач</w:t>
            </w:r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</w:t>
            </w: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справочной литературе,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диаграмме</w:t>
            </w:r>
            <w:proofErr w:type="spellEnd"/>
          </w:p>
        </w:tc>
      </w:tr>
      <w:tr w:rsidR="00F853F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 xml:space="preserve">Доступные электронные средства обучения, пособия, тренажёры, их использование под руководством педагога и самостоятельно.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</w:tr>
      <w:tr w:rsidR="00F853F7" w:rsidRPr="005230C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853F7" w:rsidRDefault="002E0D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853F7" w:rsidRPr="005230C9" w:rsidRDefault="002E0DB3">
            <w:pPr>
              <w:spacing w:after="0" w:line="336" w:lineRule="auto"/>
              <w:ind w:left="365"/>
              <w:jc w:val="both"/>
            </w:pPr>
            <w:r w:rsidRPr="005230C9">
              <w:rPr>
                <w:rFonts w:ascii="Times New Roman" w:hAnsi="Times New Roman"/>
                <w:color w:val="000000"/>
                <w:sz w:val="24"/>
              </w:rPr>
              <w:t>Алгоритмы решения учебных и практических задач</w:t>
            </w:r>
          </w:p>
        </w:tc>
      </w:tr>
    </w:tbl>
    <w:p w:rsidR="00F853F7" w:rsidRPr="005230C9" w:rsidRDefault="00F853F7">
      <w:pPr>
        <w:sectPr w:rsidR="00F853F7" w:rsidRPr="005230C9">
          <w:pgSz w:w="11906" w:h="16383"/>
          <w:pgMar w:top="1134" w:right="850" w:bottom="1134" w:left="1701" w:header="720" w:footer="720" w:gutter="0"/>
          <w:cols w:space="720"/>
        </w:sectPr>
      </w:pPr>
    </w:p>
    <w:p w:rsidR="00F853F7" w:rsidRPr="005230C9" w:rsidRDefault="002E0DB3">
      <w:pPr>
        <w:spacing w:after="0"/>
        <w:ind w:left="120"/>
      </w:pPr>
      <w:bookmarkStart w:id="14" w:name="block-71121024"/>
      <w:bookmarkEnd w:id="12"/>
      <w:r w:rsidRPr="005230C9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853F7" w:rsidRPr="005230C9" w:rsidRDefault="002E0DB3">
      <w:pPr>
        <w:spacing w:after="0" w:line="480" w:lineRule="auto"/>
        <w:ind w:left="120"/>
      </w:pPr>
      <w:r w:rsidRPr="005230C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853F7" w:rsidRPr="005230C9" w:rsidRDefault="002E0DB3">
      <w:pPr>
        <w:spacing w:after="0" w:line="480" w:lineRule="auto"/>
        <w:ind w:left="120"/>
      </w:pPr>
      <w:bookmarkStart w:id="15" w:name="7e61753f-514e-40fe-996f-253694acfacb"/>
      <w:r w:rsidRPr="005230C9">
        <w:rPr>
          <w:rFonts w:ascii="Times New Roman" w:hAnsi="Times New Roman"/>
          <w:color w:val="000000"/>
          <w:sz w:val="28"/>
        </w:rPr>
        <w:t xml:space="preserve">• Математика: 4-й класс: учебник: в 2 частях; 13-е </w:t>
      </w:r>
      <w:r w:rsidRPr="005230C9">
        <w:rPr>
          <w:rFonts w:ascii="Times New Roman" w:hAnsi="Times New Roman"/>
          <w:color w:val="000000"/>
          <w:sz w:val="28"/>
        </w:rPr>
        <w:t xml:space="preserve">издание, переработанное Моро М.И., </w:t>
      </w:r>
      <w:proofErr w:type="spellStart"/>
      <w:r w:rsidRPr="005230C9">
        <w:rPr>
          <w:rFonts w:ascii="Times New Roman" w:hAnsi="Times New Roman"/>
          <w:color w:val="000000"/>
          <w:sz w:val="28"/>
        </w:rPr>
        <w:t>Бантова</w:t>
      </w:r>
      <w:proofErr w:type="spellEnd"/>
      <w:r w:rsidRPr="005230C9">
        <w:rPr>
          <w:rFonts w:ascii="Times New Roman" w:hAnsi="Times New Roman"/>
          <w:color w:val="000000"/>
          <w:sz w:val="28"/>
        </w:rPr>
        <w:t xml:space="preserve"> М.А., Бельтюкова Г.В. и др. Акционерное общество «Издательство «Просвещение»</w:t>
      </w:r>
      <w:bookmarkEnd w:id="15"/>
    </w:p>
    <w:p w:rsidR="00F853F7" w:rsidRPr="005230C9" w:rsidRDefault="00F853F7">
      <w:pPr>
        <w:spacing w:after="0" w:line="480" w:lineRule="auto"/>
        <w:ind w:left="120"/>
      </w:pPr>
    </w:p>
    <w:p w:rsidR="00F853F7" w:rsidRPr="005230C9" w:rsidRDefault="00F853F7">
      <w:pPr>
        <w:spacing w:after="0"/>
        <w:ind w:left="120"/>
      </w:pPr>
    </w:p>
    <w:p w:rsidR="00F853F7" w:rsidRPr="005230C9" w:rsidRDefault="002E0DB3">
      <w:pPr>
        <w:spacing w:after="0" w:line="480" w:lineRule="auto"/>
        <w:ind w:left="120"/>
      </w:pPr>
      <w:r w:rsidRPr="005230C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853F7" w:rsidRPr="005230C9" w:rsidRDefault="002E0DB3">
      <w:pPr>
        <w:spacing w:after="0" w:line="480" w:lineRule="auto"/>
        <w:ind w:left="120"/>
      </w:pPr>
      <w:r w:rsidRPr="005230C9">
        <w:rPr>
          <w:rFonts w:ascii="Times New Roman" w:hAnsi="Times New Roman"/>
          <w:color w:val="000000"/>
          <w:sz w:val="28"/>
        </w:rPr>
        <w:t xml:space="preserve"> </w:t>
      </w:r>
      <w:bookmarkStart w:id="16" w:name="4ccd20f5-4b97-462e-8469-dea56de20829"/>
      <w:r w:rsidRPr="005230C9">
        <w:rPr>
          <w:rFonts w:ascii="Times New Roman" w:hAnsi="Times New Roman"/>
          <w:color w:val="000000"/>
          <w:sz w:val="28"/>
        </w:rPr>
        <w:t xml:space="preserve">Волкова С. И., Степанова С. В., </w:t>
      </w:r>
      <w:proofErr w:type="spellStart"/>
      <w:r w:rsidRPr="005230C9">
        <w:rPr>
          <w:rFonts w:ascii="Times New Roman" w:hAnsi="Times New Roman"/>
          <w:color w:val="000000"/>
          <w:sz w:val="28"/>
        </w:rPr>
        <w:t>Бантова</w:t>
      </w:r>
      <w:proofErr w:type="spellEnd"/>
      <w:r w:rsidRPr="005230C9">
        <w:rPr>
          <w:rFonts w:ascii="Times New Roman" w:hAnsi="Times New Roman"/>
          <w:color w:val="000000"/>
          <w:sz w:val="28"/>
        </w:rPr>
        <w:t xml:space="preserve"> М. А. и др. Математика. Методические рекомендации. 4 класс</w:t>
      </w:r>
      <w:r w:rsidRPr="005230C9">
        <w:rPr>
          <w:rFonts w:ascii="Times New Roman" w:hAnsi="Times New Roman"/>
          <w:color w:val="000000"/>
          <w:sz w:val="28"/>
        </w:rPr>
        <w:t>. Акционерное общество «Издательство «Просвещение»</w:t>
      </w:r>
      <w:bookmarkEnd w:id="16"/>
      <w:r w:rsidRPr="005230C9">
        <w:rPr>
          <w:rFonts w:ascii="Times New Roman" w:hAnsi="Times New Roman"/>
          <w:color w:val="000000"/>
          <w:sz w:val="28"/>
        </w:rPr>
        <w:t xml:space="preserve"> </w:t>
      </w:r>
    </w:p>
    <w:p w:rsidR="00F853F7" w:rsidRPr="005230C9" w:rsidRDefault="00F853F7">
      <w:pPr>
        <w:spacing w:after="0"/>
        <w:ind w:left="120"/>
      </w:pPr>
    </w:p>
    <w:p w:rsidR="00F853F7" w:rsidRPr="005230C9" w:rsidRDefault="002E0DB3">
      <w:pPr>
        <w:spacing w:after="0" w:line="480" w:lineRule="auto"/>
        <w:ind w:left="120"/>
      </w:pPr>
      <w:r w:rsidRPr="005230C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853F7" w:rsidRPr="005230C9" w:rsidRDefault="002E0DB3">
      <w:pPr>
        <w:spacing w:after="0" w:line="480" w:lineRule="auto"/>
        <w:ind w:left="120"/>
      </w:pPr>
      <w:r w:rsidRPr="005230C9">
        <w:rPr>
          <w:rFonts w:ascii="Times New Roman" w:hAnsi="Times New Roman"/>
          <w:color w:val="333333"/>
          <w:sz w:val="28"/>
        </w:rPr>
        <w:t xml:space="preserve"> </w:t>
      </w:r>
      <w:bookmarkStart w:id="17" w:name="c563541b-dafa-4bd9-a500-57d2c647696a"/>
      <w:r>
        <w:rPr>
          <w:rFonts w:ascii="Times New Roman" w:hAnsi="Times New Roman"/>
          <w:color w:val="000000"/>
          <w:sz w:val="28"/>
        </w:rPr>
        <w:t>https</w:t>
      </w:r>
      <w:r w:rsidRPr="005230C9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5230C9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230C9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podgotovka</w:t>
      </w:r>
      <w:proofErr w:type="spellEnd"/>
      <w:r w:rsidRPr="005230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k</w:t>
      </w:r>
      <w:r w:rsidRPr="005230C9"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uroku</w:t>
      </w:r>
      <w:proofErr w:type="spellEnd"/>
      <w:r w:rsidRPr="005230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math</w:t>
      </w:r>
      <w:r w:rsidRPr="005230C9">
        <w:rPr>
          <w:rFonts w:ascii="Times New Roman" w:hAnsi="Times New Roman"/>
          <w:color w:val="000000"/>
          <w:sz w:val="28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moro</w:t>
      </w:r>
      <w:proofErr w:type="spellEnd"/>
      <w:r w:rsidRPr="005230C9">
        <w:rPr>
          <w:rFonts w:ascii="Times New Roman" w:hAnsi="Times New Roman"/>
          <w:color w:val="000000"/>
          <w:sz w:val="28"/>
        </w:rPr>
        <w:t>/4-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5230C9">
        <w:rPr>
          <w:rFonts w:ascii="Times New Roman" w:hAnsi="Times New Roman"/>
          <w:color w:val="000000"/>
          <w:sz w:val="28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5230C9">
        <w:rPr>
          <w:rFonts w:ascii="Times New Roman" w:hAnsi="Times New Roman"/>
          <w:color w:val="000000"/>
          <w:sz w:val="28"/>
        </w:rPr>
        <w:t>=</w:t>
      </w:r>
      <w:r>
        <w:rPr>
          <w:rFonts w:ascii="Times New Roman" w:hAnsi="Times New Roman"/>
          <w:color w:val="000000"/>
          <w:sz w:val="28"/>
        </w:rPr>
        <w:t>m</w:t>
      </w:r>
      <w:r w:rsidRPr="005230C9">
        <w:rPr>
          <w:rFonts w:ascii="Times New Roman" w:hAnsi="Times New Roman"/>
          <w:color w:val="000000"/>
          <w:sz w:val="28"/>
        </w:rPr>
        <w:t>0</w:t>
      </w:r>
      <w:proofErr w:type="spellStart"/>
      <w:r>
        <w:rPr>
          <w:rFonts w:ascii="Times New Roman" w:hAnsi="Times New Roman"/>
          <w:color w:val="000000"/>
          <w:sz w:val="28"/>
        </w:rPr>
        <w:t>wn</w:t>
      </w:r>
      <w:proofErr w:type="spellEnd"/>
      <w:r w:rsidRPr="005230C9">
        <w:rPr>
          <w:rFonts w:ascii="Times New Roman" w:hAnsi="Times New Roman"/>
          <w:color w:val="000000"/>
          <w:sz w:val="28"/>
        </w:rPr>
        <w:t>01</w:t>
      </w:r>
      <w:proofErr w:type="spellStart"/>
      <w:r>
        <w:rPr>
          <w:rFonts w:ascii="Times New Roman" w:hAnsi="Times New Roman"/>
          <w:color w:val="000000"/>
          <w:sz w:val="28"/>
        </w:rPr>
        <w:t>qm</w:t>
      </w:r>
      <w:proofErr w:type="spellEnd"/>
      <w:r w:rsidRPr="005230C9"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y</w:t>
      </w:r>
      <w:r w:rsidRPr="005230C9">
        <w:rPr>
          <w:rFonts w:ascii="Times New Roman" w:hAnsi="Times New Roman"/>
          <w:color w:val="000000"/>
          <w:sz w:val="28"/>
        </w:rPr>
        <w:t>679435003</w:t>
      </w:r>
      <w:bookmarkEnd w:id="17"/>
      <w:r w:rsidRPr="005230C9">
        <w:rPr>
          <w:rFonts w:ascii="Times New Roman" w:hAnsi="Times New Roman"/>
          <w:color w:val="333333"/>
          <w:sz w:val="28"/>
        </w:rPr>
        <w:t xml:space="preserve"> </w:t>
      </w:r>
    </w:p>
    <w:p w:rsidR="00F853F7" w:rsidRPr="005230C9" w:rsidRDefault="00F853F7">
      <w:pPr>
        <w:sectPr w:rsidR="00F853F7" w:rsidRPr="005230C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2E0DB3" w:rsidRPr="005230C9" w:rsidRDefault="002E0DB3"/>
    <w:sectPr w:rsidR="002E0DB3" w:rsidRPr="005230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D1321"/>
    <w:multiLevelType w:val="multilevel"/>
    <w:tmpl w:val="37809B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125A85"/>
    <w:multiLevelType w:val="multilevel"/>
    <w:tmpl w:val="D55E1D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F7"/>
    <w:rsid w:val="002E0DB3"/>
    <w:rsid w:val="005230C9"/>
    <w:rsid w:val="00F8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c4e1925a" TargetMode="External"/><Relationship Id="rId26" Type="http://schemas.openxmlformats.org/officeDocument/2006/relationships/hyperlink" Target="https://m.edsoo.ru/c4e1b60e" TargetMode="External"/><Relationship Id="rId39" Type="http://schemas.openxmlformats.org/officeDocument/2006/relationships/hyperlink" Target="https://m.edsoo.ru/c4e212de" TargetMode="External"/><Relationship Id="rId21" Type="http://schemas.openxmlformats.org/officeDocument/2006/relationships/hyperlink" Target="https://m.edsoo.ru/c4e1989a" TargetMode="External"/><Relationship Id="rId34" Type="http://schemas.openxmlformats.org/officeDocument/2006/relationships/hyperlink" Target="https://m.edsoo.ru/c4e1c022" TargetMode="External"/><Relationship Id="rId42" Type="http://schemas.openxmlformats.org/officeDocument/2006/relationships/hyperlink" Target="https://m.edsoo.ru/c4e1c4aa" TargetMode="External"/><Relationship Id="rId47" Type="http://schemas.openxmlformats.org/officeDocument/2006/relationships/hyperlink" Target="https://m.edsoo.ru/c4e215ea" TargetMode="External"/><Relationship Id="rId50" Type="http://schemas.openxmlformats.org/officeDocument/2006/relationships/hyperlink" Target="https://m.edsoo.ru/c4e2226a" TargetMode="External"/><Relationship Id="rId55" Type="http://schemas.openxmlformats.org/officeDocument/2006/relationships/hyperlink" Target="https://m.edsoo.ru/c4e2529e" TargetMode="External"/><Relationship Id="rId63" Type="http://schemas.openxmlformats.org/officeDocument/2006/relationships/hyperlink" Target="https://m.edsoo.ru/c4e29510" TargetMode="External"/><Relationship Id="rId68" Type="http://schemas.openxmlformats.org/officeDocument/2006/relationships/hyperlink" Target="https://m.edsoo.ru/c4e288ea" TargetMode="External"/><Relationship Id="rId7" Type="http://schemas.openxmlformats.org/officeDocument/2006/relationships/hyperlink" Target="https://m.edsoo.ru/7f411f36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c4e27670" TargetMode="External"/><Relationship Id="rId29" Type="http://schemas.openxmlformats.org/officeDocument/2006/relationships/hyperlink" Target="https://m.edsoo.ru/c4e1ae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c4e1b2f8" TargetMode="External"/><Relationship Id="rId32" Type="http://schemas.openxmlformats.org/officeDocument/2006/relationships/hyperlink" Target="https://m.edsoo.ru/c4e1a704" TargetMode="External"/><Relationship Id="rId37" Type="http://schemas.openxmlformats.org/officeDocument/2006/relationships/hyperlink" Target="https://m.edsoo.ru/c4e1f7c2" TargetMode="External"/><Relationship Id="rId40" Type="http://schemas.openxmlformats.org/officeDocument/2006/relationships/hyperlink" Target="https://m.edsoo.ru/c4e22abc" TargetMode="External"/><Relationship Id="rId45" Type="http://schemas.openxmlformats.org/officeDocument/2006/relationships/hyperlink" Target="https://m.edsoo.ru/c4e1cf90" TargetMode="External"/><Relationship Id="rId53" Type="http://schemas.openxmlformats.org/officeDocument/2006/relationships/hyperlink" Target="https://m.edsoo.ru/c4e1c6f8" TargetMode="External"/><Relationship Id="rId58" Type="http://schemas.openxmlformats.org/officeDocument/2006/relationships/hyperlink" Target="https://m.edsoo.ru/c4e241f0" TargetMode="External"/><Relationship Id="rId66" Type="http://schemas.openxmlformats.org/officeDocument/2006/relationships/hyperlink" Target="https://m.edsoo.ru/c4e244a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c4e1a40c" TargetMode="External"/><Relationship Id="rId28" Type="http://schemas.openxmlformats.org/officeDocument/2006/relationships/hyperlink" Target="https://m.edsoo.ru/c4e1a89e" TargetMode="External"/><Relationship Id="rId36" Type="http://schemas.openxmlformats.org/officeDocument/2006/relationships/hyperlink" Target="https://m.edsoo.ru/c4e1f61e" TargetMode="External"/><Relationship Id="rId49" Type="http://schemas.openxmlformats.org/officeDocument/2006/relationships/hyperlink" Target="https://m.edsoo.ru/c4e22abc" TargetMode="External"/><Relationship Id="rId57" Type="http://schemas.openxmlformats.org/officeDocument/2006/relationships/hyperlink" Target="https://m.edsoo.ru/c4e1d544" TargetMode="External"/><Relationship Id="rId61" Type="http://schemas.openxmlformats.org/officeDocument/2006/relationships/hyperlink" Target="https://m.edsoo.ru/c4e296aa" TargetMode="External"/><Relationship Id="rId10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c4e195ca" TargetMode="External"/><Relationship Id="rId31" Type="http://schemas.openxmlformats.org/officeDocument/2006/relationships/hyperlink" Target="https://m.edsoo.ru/c4e1be92" TargetMode="External"/><Relationship Id="rId44" Type="http://schemas.openxmlformats.org/officeDocument/2006/relationships/hyperlink" Target="https://m.edsoo.ru/c4e1fb1e" TargetMode="External"/><Relationship Id="rId52" Type="http://schemas.openxmlformats.org/officeDocument/2006/relationships/hyperlink" Target="https://m.edsoo.ru/c4e24736" TargetMode="External"/><Relationship Id="rId60" Type="http://schemas.openxmlformats.org/officeDocument/2006/relationships/hyperlink" Target="https://m.edsoo.ru/c4e2433a" TargetMode="External"/><Relationship Id="rId65" Type="http://schemas.openxmlformats.org/officeDocument/2006/relationships/hyperlink" Target="https://m.edsoo.ru/c4e20ce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c4e19de0" TargetMode="External"/><Relationship Id="rId27" Type="http://schemas.openxmlformats.org/officeDocument/2006/relationships/hyperlink" Target="https://m.edsoo.ru/c4e1b78a" TargetMode="External"/><Relationship Id="rId30" Type="http://schemas.openxmlformats.org/officeDocument/2006/relationships/hyperlink" Target="https://m.edsoo.ru/c4e1afe2" TargetMode="External"/><Relationship Id="rId35" Type="http://schemas.openxmlformats.org/officeDocument/2006/relationships/hyperlink" Target="https://m.edsoo.ru/c4e1c1b2" TargetMode="External"/><Relationship Id="rId43" Type="http://schemas.openxmlformats.org/officeDocument/2006/relationships/hyperlink" Target="https://m.edsoo.ru/c4e1f970" TargetMode="External"/><Relationship Id="rId48" Type="http://schemas.openxmlformats.org/officeDocument/2006/relationships/hyperlink" Target="https://m.edsoo.ru/c4e2597e" TargetMode="External"/><Relationship Id="rId56" Type="http://schemas.openxmlformats.org/officeDocument/2006/relationships/hyperlink" Target="https://m.edsoo.ru/c4e2316a" TargetMode="External"/><Relationship Id="rId64" Type="http://schemas.openxmlformats.org/officeDocument/2006/relationships/hyperlink" Target="https://m.edsoo.ru/c4e20b40" TargetMode="External"/><Relationship Id="rId69" Type="http://schemas.openxmlformats.org/officeDocument/2006/relationships/hyperlink" Target="https://m.edsoo.ru/c4e299ca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25e4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c4e19444" TargetMode="External"/><Relationship Id="rId25" Type="http://schemas.openxmlformats.org/officeDocument/2006/relationships/hyperlink" Target="https://m.edsoo.ru/c4e1b488" TargetMode="External"/><Relationship Id="rId33" Type="http://schemas.openxmlformats.org/officeDocument/2006/relationships/hyperlink" Target="https://m.edsoo.ru/c4e1b168" TargetMode="External"/><Relationship Id="rId38" Type="http://schemas.openxmlformats.org/officeDocument/2006/relationships/hyperlink" Target="https://m.edsoo.ru/c4e21482" TargetMode="External"/><Relationship Id="rId46" Type="http://schemas.openxmlformats.org/officeDocument/2006/relationships/hyperlink" Target="https://m.edsoo.ru/c4e2358e" TargetMode="External"/><Relationship Id="rId59" Type="http://schemas.openxmlformats.org/officeDocument/2006/relationships/hyperlink" Target="https://m.edsoo.ru/c4e22968" TargetMode="External"/><Relationship Id="rId67" Type="http://schemas.openxmlformats.org/officeDocument/2006/relationships/hyperlink" Target="https://m.edsoo.ru/c4e25154" TargetMode="External"/><Relationship Id="rId20" Type="http://schemas.openxmlformats.org/officeDocument/2006/relationships/hyperlink" Target="https://m.edsoo.ru/c4e1973c" TargetMode="External"/><Relationship Id="rId41" Type="http://schemas.openxmlformats.org/officeDocument/2006/relationships/hyperlink" Target="https://m.edsoo.ru/c4e25582" TargetMode="External"/><Relationship Id="rId54" Type="http://schemas.openxmlformats.org/officeDocument/2006/relationships/hyperlink" Target="https://m.edsoo.ru/c4e25410" TargetMode="External"/><Relationship Id="rId62" Type="http://schemas.openxmlformats.org/officeDocument/2006/relationships/hyperlink" Target="https://m.edsoo.ru/c4e2911e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7199</Words>
  <Characters>41037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2025-09-18T05:48:00Z</dcterms:created>
  <dcterms:modified xsi:type="dcterms:W3CDTF">2025-09-18T05:48:00Z</dcterms:modified>
</cp:coreProperties>
</file>